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A55C" w14:textId="77777777" w:rsidR="00193087" w:rsidRDefault="00000000">
      <w:pPr>
        <w:pStyle w:val="Heading1"/>
        <w:spacing w:before="37"/>
      </w:pPr>
      <w:r>
        <w:t>Film</w:t>
      </w:r>
      <w:r>
        <w:rPr>
          <w:spacing w:val="-7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Standardized</w:t>
      </w:r>
      <w:r>
        <w:rPr>
          <w:spacing w:val="-7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rPr>
          <w:spacing w:val="-2"/>
        </w:rPr>
        <w:t>Bibliography</w:t>
      </w:r>
    </w:p>
    <w:p w14:paraId="757CA318" w14:textId="77777777" w:rsidR="00193087" w:rsidRDefault="00000000">
      <w:pPr>
        <w:pStyle w:val="BodyText"/>
      </w:pPr>
      <w:r>
        <w:t>Winter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4989C668" w14:textId="77777777" w:rsidR="00193087" w:rsidRDefault="00193087">
      <w:pPr>
        <w:pStyle w:val="BodyText"/>
      </w:pPr>
    </w:p>
    <w:p w14:paraId="458D52D5" w14:textId="77777777" w:rsidR="00193087" w:rsidRDefault="00000000">
      <w:pPr>
        <w:pStyle w:val="Heading1"/>
      </w:pPr>
      <w:r>
        <w:rPr>
          <w:spacing w:val="-2"/>
        </w:rPr>
        <w:t>Text/Form</w:t>
      </w:r>
    </w:p>
    <w:p w14:paraId="59AF810E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Altman,</w:t>
      </w:r>
      <w:r>
        <w:rPr>
          <w:spacing w:val="-11"/>
        </w:rPr>
        <w:t xml:space="preserve"> </w:t>
      </w:r>
      <w:r>
        <w:t>Rick.</w:t>
      </w:r>
      <w:r>
        <w:rPr>
          <w:spacing w:val="-9"/>
        </w:rPr>
        <w:t xml:space="preserve"> </w:t>
      </w:r>
      <w:r>
        <w:t>“Conclusion: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Semantic/Syntactic/Pragmatic</w:t>
      </w:r>
      <w:r>
        <w:rPr>
          <w:spacing w:val="-9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Genre.”</w:t>
      </w:r>
    </w:p>
    <w:p w14:paraId="3CF6E175" w14:textId="7E6A5276" w:rsidR="00193087" w:rsidRDefault="00000000">
      <w:pPr>
        <w:ind w:left="720"/>
      </w:pPr>
      <w:r>
        <w:rPr>
          <w:i/>
        </w:rPr>
        <w:t>Film/Genre</w:t>
      </w:r>
      <w:r>
        <w:t>.</w:t>
      </w:r>
      <w:r>
        <w:rPr>
          <w:spacing w:val="-8"/>
        </w:rPr>
        <w:t xml:space="preserve"> </w:t>
      </w:r>
      <w:r>
        <w:t>United</w:t>
      </w:r>
      <w:r>
        <w:rPr>
          <w:spacing w:val="-8"/>
        </w:rPr>
        <w:t xml:space="preserve"> </w:t>
      </w:r>
      <w:r>
        <w:t>Kingdom:</w:t>
      </w:r>
      <w:r>
        <w:rPr>
          <w:spacing w:val="-8"/>
        </w:rPr>
        <w:t xml:space="preserve"> </w:t>
      </w:r>
      <w:r>
        <w:t>BFI</w:t>
      </w:r>
      <w:r>
        <w:rPr>
          <w:spacing w:val="-8"/>
        </w:rPr>
        <w:t xml:space="preserve"> </w:t>
      </w:r>
      <w:r>
        <w:t>Publishing,</w:t>
      </w:r>
      <w:r>
        <w:rPr>
          <w:spacing w:val="-7"/>
        </w:rPr>
        <w:t xml:space="preserve"> </w:t>
      </w:r>
      <w:r>
        <w:rPr>
          <w:spacing w:val="-4"/>
        </w:rPr>
        <w:t>1998.</w:t>
      </w:r>
    </w:p>
    <w:p w14:paraId="66342A81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proofErr w:type="spellStart"/>
      <w:r>
        <w:t>Auguistel</w:t>
      </w:r>
      <w:proofErr w:type="spellEnd"/>
      <w:r>
        <w:t>,</w:t>
      </w:r>
      <w:r>
        <w:rPr>
          <w:spacing w:val="-9"/>
        </w:rPr>
        <w:t xml:space="preserve"> </w:t>
      </w:r>
      <w:r>
        <w:t>Reece.</w:t>
      </w:r>
      <w:r>
        <w:rPr>
          <w:spacing w:val="-7"/>
        </w:rPr>
        <w:t xml:space="preserve"> </w:t>
      </w:r>
      <w:r>
        <w:t>“Black</w:t>
      </w:r>
      <w:r>
        <w:rPr>
          <w:spacing w:val="-6"/>
        </w:rPr>
        <w:t xml:space="preserve"> </w:t>
      </w:r>
      <w:r>
        <w:t>Independents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Cinema: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rPr>
          <w:spacing w:val="-2"/>
        </w:rPr>
        <w:t>Context.”</w:t>
      </w:r>
    </w:p>
    <w:p w14:paraId="7A4F915E" w14:textId="77777777" w:rsidR="00193087" w:rsidRDefault="00000000">
      <w:pPr>
        <w:ind w:left="720"/>
      </w:pPr>
      <w:r>
        <w:rPr>
          <w:i/>
        </w:rPr>
        <w:t>Questions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Third</w:t>
      </w:r>
      <w:r>
        <w:rPr>
          <w:i/>
          <w:spacing w:val="-5"/>
        </w:rPr>
        <w:t xml:space="preserve"> </w:t>
      </w:r>
      <w:r>
        <w:rPr>
          <w:i/>
        </w:rPr>
        <w:t>Cinema</w:t>
      </w:r>
      <w:r>
        <w:t>.</w:t>
      </w:r>
      <w:r>
        <w:rPr>
          <w:spacing w:val="-6"/>
        </w:rPr>
        <w:t xml:space="preserve"> </w:t>
      </w:r>
      <w:r>
        <w:t>Brit.</w:t>
      </w:r>
      <w:r>
        <w:rPr>
          <w:spacing w:val="-6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Inst,</w:t>
      </w:r>
      <w:r>
        <w:rPr>
          <w:spacing w:val="-6"/>
        </w:rPr>
        <w:t xml:space="preserve"> </w:t>
      </w:r>
      <w:r>
        <w:t>1989.</w:t>
      </w:r>
      <w:r>
        <w:rPr>
          <w:spacing w:val="-5"/>
        </w:rPr>
        <w:t xml:space="preserve"> </w:t>
      </w:r>
      <w:r>
        <w:t>212-</w:t>
      </w:r>
      <w:r>
        <w:rPr>
          <w:spacing w:val="-10"/>
        </w:rPr>
        <w:t>.</w:t>
      </w:r>
    </w:p>
    <w:p w14:paraId="5988C2AD" w14:textId="77777777" w:rsidR="00193087" w:rsidRDefault="00193087">
      <w:pPr>
        <w:pStyle w:val="BodyText"/>
      </w:pPr>
    </w:p>
    <w:p w14:paraId="6EA146AE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i/>
        </w:rPr>
      </w:pPr>
      <w:r>
        <w:t>Bazin,</w:t>
      </w:r>
      <w:r>
        <w:rPr>
          <w:spacing w:val="-6"/>
        </w:rPr>
        <w:t xml:space="preserve"> </w:t>
      </w:r>
      <w:r>
        <w:t>André,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Hugh</w:t>
      </w:r>
      <w:r>
        <w:rPr>
          <w:spacing w:val="-5"/>
        </w:rPr>
        <w:t xml:space="preserve"> </w:t>
      </w:r>
      <w:r>
        <w:t>Gray.</w:t>
      </w:r>
      <w:r>
        <w:rPr>
          <w:spacing w:val="-5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Ontology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Photographic</w:t>
      </w:r>
      <w:r>
        <w:rPr>
          <w:spacing w:val="-5"/>
        </w:rPr>
        <w:t xml:space="preserve"> </w:t>
      </w:r>
      <w:r>
        <w:t>Image.”</w:t>
      </w:r>
      <w:r>
        <w:rPr>
          <w:spacing w:val="-7"/>
        </w:rPr>
        <w:t xml:space="preserve"> </w:t>
      </w:r>
      <w:r>
        <w:rPr>
          <w:i/>
        </w:rPr>
        <w:t>Film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Quarterly</w:t>
      </w:r>
    </w:p>
    <w:p w14:paraId="3C216744" w14:textId="77777777" w:rsidR="00193087" w:rsidRDefault="00000000">
      <w:pPr>
        <w:pStyle w:val="BodyText"/>
        <w:ind w:left="720"/>
      </w:pPr>
      <w:r>
        <w:t>13.4</w:t>
      </w:r>
      <w:r>
        <w:rPr>
          <w:spacing w:val="-7"/>
        </w:rPr>
        <w:t xml:space="preserve"> </w:t>
      </w:r>
      <w:r>
        <w:t>(1960):</w:t>
      </w:r>
      <w:r>
        <w:rPr>
          <w:spacing w:val="-7"/>
        </w:rPr>
        <w:t xml:space="preserve"> </w:t>
      </w:r>
      <w:r>
        <w:t>4–</w:t>
      </w:r>
      <w:r>
        <w:rPr>
          <w:spacing w:val="-5"/>
        </w:rPr>
        <w:t>9.</w:t>
      </w:r>
    </w:p>
    <w:p w14:paraId="68835E76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Benjamin,</w:t>
      </w:r>
      <w:r>
        <w:rPr>
          <w:spacing w:val="-8"/>
        </w:rPr>
        <w:t xml:space="preserve"> </w:t>
      </w:r>
      <w:r>
        <w:t>Walter.</w:t>
      </w:r>
      <w:r>
        <w:rPr>
          <w:spacing w:val="-5"/>
        </w:rPr>
        <w:t xml:space="preserve"> </w:t>
      </w:r>
      <w:r>
        <w:t>"The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Reproduction."</w:t>
      </w:r>
      <w:r>
        <w:rPr>
          <w:spacing w:val="-5"/>
        </w:rPr>
        <w:t xml:space="preserve"> In</w:t>
      </w:r>
    </w:p>
    <w:p w14:paraId="12CBCF01" w14:textId="77777777" w:rsidR="00193087" w:rsidRDefault="00000000">
      <w:pPr>
        <w:pStyle w:val="BodyText"/>
        <w:ind w:left="720"/>
      </w:pPr>
      <w:r>
        <w:rPr>
          <w:i/>
        </w:rPr>
        <w:t>Illuminations,</w:t>
      </w:r>
      <w:r>
        <w:rPr>
          <w:i/>
          <w:spacing w:val="-9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Hannah</w:t>
      </w:r>
      <w:r>
        <w:rPr>
          <w:spacing w:val="-6"/>
        </w:rPr>
        <w:t xml:space="preserve"> </w:t>
      </w:r>
      <w:r>
        <w:t>Arendt.</w:t>
      </w:r>
      <w:r>
        <w:rPr>
          <w:spacing w:val="-6"/>
        </w:rPr>
        <w:t xml:space="preserve"> </w:t>
      </w:r>
      <w:r>
        <w:t>Trans.</w:t>
      </w:r>
      <w:r>
        <w:rPr>
          <w:spacing w:val="-6"/>
        </w:rPr>
        <w:t xml:space="preserve"> </w:t>
      </w:r>
      <w:r>
        <w:t>Harry</w:t>
      </w:r>
      <w:r>
        <w:rPr>
          <w:spacing w:val="-7"/>
        </w:rPr>
        <w:t xml:space="preserve"> </w:t>
      </w:r>
      <w:r>
        <w:t>Zohn.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York:</w:t>
      </w:r>
      <w:r>
        <w:rPr>
          <w:spacing w:val="-6"/>
        </w:rPr>
        <w:t xml:space="preserve"> </w:t>
      </w:r>
      <w:r>
        <w:t>Schocken</w:t>
      </w:r>
      <w:r>
        <w:rPr>
          <w:spacing w:val="-6"/>
        </w:rPr>
        <w:t xml:space="preserve"> </w:t>
      </w:r>
      <w:r>
        <w:t>Books,</w:t>
      </w:r>
      <w:r>
        <w:rPr>
          <w:spacing w:val="-6"/>
        </w:rPr>
        <w:t xml:space="preserve"> </w:t>
      </w:r>
      <w:r>
        <w:rPr>
          <w:spacing w:val="-2"/>
        </w:rPr>
        <w:t>2007.</w:t>
      </w:r>
    </w:p>
    <w:p w14:paraId="2FD10FB0" w14:textId="77777777" w:rsidR="00193087" w:rsidRDefault="00193087">
      <w:pPr>
        <w:pStyle w:val="BodyText"/>
        <w:spacing w:before="4"/>
      </w:pPr>
    </w:p>
    <w:p w14:paraId="0253A0DE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7"/>
      </w:pPr>
      <w:r>
        <w:t>Bordwell,</w:t>
      </w:r>
      <w:r>
        <w:rPr>
          <w:spacing w:val="-4"/>
        </w:rPr>
        <w:t xml:space="preserve"> </w:t>
      </w:r>
      <w:r>
        <w:t>David,</w:t>
      </w:r>
      <w:r>
        <w:rPr>
          <w:spacing w:val="-4"/>
        </w:rPr>
        <w:t xml:space="preserve"> </w:t>
      </w:r>
      <w:r>
        <w:t>Janet</w:t>
      </w:r>
      <w:r>
        <w:rPr>
          <w:spacing w:val="-4"/>
        </w:rPr>
        <w:t xml:space="preserve"> </w:t>
      </w:r>
      <w:r>
        <w:t>Staiger,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Kristin</w:t>
      </w:r>
      <w:r>
        <w:rPr>
          <w:spacing w:val="-4"/>
        </w:rPr>
        <w:t xml:space="preserve"> </w:t>
      </w:r>
      <w:r>
        <w:t>Thompson.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Classical</w:t>
      </w:r>
      <w:r>
        <w:rPr>
          <w:i/>
          <w:spacing w:val="-4"/>
        </w:rPr>
        <w:t xml:space="preserve"> </w:t>
      </w:r>
      <w:r>
        <w:rPr>
          <w:i/>
        </w:rPr>
        <w:t>Hollywood</w:t>
      </w:r>
      <w:r>
        <w:rPr>
          <w:i/>
          <w:spacing w:val="-4"/>
        </w:rPr>
        <w:t xml:space="preserve"> </w:t>
      </w:r>
      <w:r>
        <w:rPr>
          <w:i/>
        </w:rPr>
        <w:t>Cinema: Film Style &amp; Mode of Production to 1960</w:t>
      </w:r>
      <w:r>
        <w:t>. New York: Columbia University Press, 1985.</w:t>
      </w:r>
    </w:p>
    <w:p w14:paraId="5D4F1487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14"/>
      </w:pPr>
      <w:r>
        <w:t>Dyer,</w:t>
      </w:r>
      <w:r>
        <w:rPr>
          <w:spacing w:val="-3"/>
        </w:rPr>
        <w:t xml:space="preserve"> </w:t>
      </w:r>
      <w:r>
        <w:t>Richard.</w:t>
      </w:r>
      <w:r>
        <w:rPr>
          <w:spacing w:val="-4"/>
        </w:rPr>
        <w:t xml:space="preserve"> </w:t>
      </w:r>
      <w:r>
        <w:rPr>
          <w:i/>
        </w:rPr>
        <w:t>Heavenly</w:t>
      </w:r>
      <w:r>
        <w:rPr>
          <w:i/>
          <w:spacing w:val="-3"/>
        </w:rPr>
        <w:t xml:space="preserve"> </w:t>
      </w:r>
      <w:r>
        <w:rPr>
          <w:i/>
        </w:rPr>
        <w:t>Bodies: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Stars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Society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Martin’s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1986.</w:t>
      </w:r>
    </w:p>
    <w:p w14:paraId="3DD35B82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56"/>
      </w:pPr>
      <w:r>
        <w:t>Eisenstein,</w:t>
      </w:r>
      <w:r>
        <w:rPr>
          <w:spacing w:val="-3"/>
        </w:rPr>
        <w:t xml:space="preserve"> </w:t>
      </w:r>
      <w:r>
        <w:t>Sergei.</w:t>
      </w:r>
      <w:r>
        <w:rPr>
          <w:spacing w:val="-3"/>
        </w:rPr>
        <w:t xml:space="preserve"> </w:t>
      </w:r>
      <w:r>
        <w:t>"A</w:t>
      </w:r>
      <w:r>
        <w:rPr>
          <w:spacing w:val="-3"/>
        </w:rPr>
        <w:t xml:space="preserve"> </w:t>
      </w:r>
      <w:r>
        <w:t>Dialectic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Form."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3"/>
        </w:rPr>
        <w:t xml:space="preserve"> </w:t>
      </w:r>
      <w:r>
        <w:t>trans.</w:t>
      </w:r>
      <w:r>
        <w:rPr>
          <w:spacing w:val="-3"/>
        </w:rPr>
        <w:t xml:space="preserve"> </w:t>
      </w:r>
      <w:r>
        <w:t>Jay</w:t>
      </w:r>
      <w:r>
        <w:rPr>
          <w:spacing w:val="-3"/>
        </w:rPr>
        <w:t xml:space="preserve"> </w:t>
      </w:r>
      <w:r>
        <w:t>Leyda. United States: HarperCollins Publishers, 1969.</w:t>
      </w:r>
    </w:p>
    <w:p w14:paraId="706A5A3F" w14:textId="77777777" w:rsidR="00193087" w:rsidRDefault="00193087">
      <w:pPr>
        <w:pStyle w:val="BodyText"/>
      </w:pPr>
    </w:p>
    <w:p w14:paraId="3B1522CA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12"/>
      </w:pPr>
      <w:proofErr w:type="spellStart"/>
      <w:r>
        <w:t>Gettino</w:t>
      </w:r>
      <w:proofErr w:type="spellEnd"/>
      <w:r>
        <w:t>, Octavio and Fernando Solanas. “Towards a Third Cinema: Notes and Experiences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Cinema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Liberation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World.”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Film Manifestos and Global Cinema Cultures: A Critical Anthology</w:t>
      </w:r>
      <w:r>
        <w:t xml:space="preserve">. Edited by Scott </w:t>
      </w:r>
      <w:proofErr w:type="spellStart"/>
      <w:r>
        <w:t>MacKenzie</w:t>
      </w:r>
      <w:proofErr w:type="spellEnd"/>
      <w:r>
        <w:t>. Berkeley: University of California Press, 2014.</w:t>
      </w:r>
    </w:p>
    <w:p w14:paraId="34E47B9F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885"/>
      </w:pPr>
      <w:r>
        <w:t>Gunning,</w:t>
      </w:r>
      <w:r>
        <w:rPr>
          <w:spacing w:val="-4"/>
        </w:rPr>
        <w:t xml:space="preserve"> </w:t>
      </w:r>
      <w:r>
        <w:t>Tom.</w:t>
      </w:r>
      <w:r>
        <w:rPr>
          <w:spacing w:val="-4"/>
        </w:rPr>
        <w:t xml:space="preserve"> </w:t>
      </w:r>
      <w:r>
        <w:t>“An</w:t>
      </w:r>
      <w:r>
        <w:rPr>
          <w:spacing w:val="-4"/>
        </w:rPr>
        <w:t xml:space="preserve"> </w:t>
      </w:r>
      <w:r>
        <w:t>Aesthetic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Astonishment: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(In)Credulous Spectator.”</w:t>
      </w:r>
      <w:r>
        <w:rPr>
          <w:spacing w:val="-2"/>
        </w:rPr>
        <w:t xml:space="preserve"> </w:t>
      </w:r>
      <w:r>
        <w:rPr>
          <w:i/>
        </w:rPr>
        <w:t>Film</w:t>
      </w:r>
      <w:r>
        <w:rPr>
          <w:i/>
          <w:spacing w:val="-2"/>
        </w:rPr>
        <w:t xml:space="preserve"> </w:t>
      </w:r>
      <w:r>
        <w:rPr>
          <w:i/>
        </w:rPr>
        <w:t>Theory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Criticism:</w:t>
      </w:r>
      <w:r>
        <w:rPr>
          <w:i/>
          <w:spacing w:val="-2"/>
        </w:rPr>
        <w:t xml:space="preserve"> </w:t>
      </w:r>
      <w:r>
        <w:rPr>
          <w:i/>
        </w:rPr>
        <w:t>Introductory</w:t>
      </w:r>
      <w:r>
        <w:rPr>
          <w:i/>
          <w:spacing w:val="-2"/>
        </w:rPr>
        <w:t xml:space="preserve"> </w:t>
      </w:r>
      <w:r>
        <w:rPr>
          <w:i/>
        </w:rPr>
        <w:t>Readings</w:t>
      </w:r>
      <w:r>
        <w:t>.</w:t>
      </w:r>
      <w:r>
        <w:rPr>
          <w:spacing w:val="-2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UP,</w:t>
      </w:r>
      <w:r>
        <w:rPr>
          <w:spacing w:val="-2"/>
        </w:rPr>
        <w:t xml:space="preserve"> </w:t>
      </w:r>
      <w:r>
        <w:t>1999.</w:t>
      </w:r>
    </w:p>
    <w:p w14:paraId="3C674D3E" w14:textId="77777777" w:rsidR="00193087" w:rsidRDefault="00193087">
      <w:pPr>
        <w:pStyle w:val="BodyText"/>
      </w:pPr>
    </w:p>
    <w:p w14:paraId="620B0C21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93"/>
      </w:pPr>
      <w:r>
        <w:t>López, Ana M. “Tears and Desire: Women and Melodrama in the ‘Old’ Mexican Cinema.”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Ana</w:t>
      </w:r>
      <w:r>
        <w:rPr>
          <w:i/>
          <w:spacing w:val="-4"/>
        </w:rPr>
        <w:t xml:space="preserve"> </w:t>
      </w:r>
      <w:r>
        <w:rPr>
          <w:i/>
        </w:rPr>
        <w:t>M.</w:t>
      </w:r>
      <w:r>
        <w:rPr>
          <w:i/>
          <w:spacing w:val="-4"/>
        </w:rPr>
        <w:t xml:space="preserve"> </w:t>
      </w:r>
      <w:r>
        <w:rPr>
          <w:i/>
        </w:rPr>
        <w:t>López</w:t>
      </w:r>
      <w:r>
        <w:rPr>
          <w:i/>
          <w:spacing w:val="-4"/>
        </w:rPr>
        <w:t xml:space="preserve"> </w:t>
      </w:r>
      <w:r>
        <w:rPr>
          <w:i/>
        </w:rPr>
        <w:t>Essays</w:t>
      </w:r>
      <w:r>
        <w:t>.</w:t>
      </w:r>
      <w:r>
        <w:rPr>
          <w:spacing w:val="-4"/>
        </w:rPr>
        <w:t xml:space="preserve"> </w:t>
      </w:r>
      <w:r>
        <w:t>Edited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Laura</w:t>
      </w:r>
      <w:r>
        <w:rPr>
          <w:spacing w:val="-4"/>
        </w:rPr>
        <w:t xml:space="preserve"> </w:t>
      </w:r>
      <w:proofErr w:type="spellStart"/>
      <w:r>
        <w:t>Podalsky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Dolores</w:t>
      </w:r>
      <w:r>
        <w:rPr>
          <w:spacing w:val="-4"/>
        </w:rPr>
        <w:t xml:space="preserve"> </w:t>
      </w:r>
      <w:r>
        <w:t>Tierney. Albany: SUNY Press, 2023. 187-201.</w:t>
      </w:r>
    </w:p>
    <w:p w14:paraId="5CDD2833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483"/>
      </w:pPr>
      <w:r>
        <w:t>Rocha,</w:t>
      </w:r>
      <w:r>
        <w:rPr>
          <w:spacing w:val="-4"/>
        </w:rPr>
        <w:t xml:space="preserve"> </w:t>
      </w:r>
      <w:r>
        <w:t>Glauber.</w:t>
      </w:r>
      <w:r>
        <w:rPr>
          <w:spacing w:val="-4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Aesthetics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Hunger."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Manifestos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Cinema Cultures: A Critical Anthology</w:t>
      </w:r>
      <w:r>
        <w:t>. Edited by Scott MacKenzie. Berkeley: University of California Press, 2014.</w:t>
      </w:r>
    </w:p>
    <w:p w14:paraId="2B5C210B" w14:textId="77777777" w:rsidR="00193087" w:rsidRDefault="00193087">
      <w:pPr>
        <w:pStyle w:val="BodyText"/>
      </w:pPr>
    </w:p>
    <w:p w14:paraId="086C67C9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39"/>
      </w:pPr>
      <w:r>
        <w:t>Williams,</w:t>
      </w:r>
      <w:r>
        <w:rPr>
          <w:spacing w:val="-3"/>
        </w:rPr>
        <w:t xml:space="preserve"> </w:t>
      </w:r>
      <w:r>
        <w:t>Linda.</w:t>
      </w:r>
      <w:r>
        <w:rPr>
          <w:spacing w:val="-3"/>
        </w:rPr>
        <w:t xml:space="preserve"> </w:t>
      </w:r>
      <w:r>
        <w:rPr>
          <w:i/>
        </w:rPr>
        <w:t>Hard</w:t>
      </w:r>
      <w:r>
        <w:rPr>
          <w:i/>
          <w:spacing w:val="-3"/>
        </w:rPr>
        <w:t xml:space="preserve"> </w:t>
      </w:r>
      <w:r>
        <w:rPr>
          <w:i/>
        </w:rPr>
        <w:t>Core:</w:t>
      </w:r>
      <w:r>
        <w:rPr>
          <w:i/>
          <w:spacing w:val="-3"/>
        </w:rPr>
        <w:t xml:space="preserve"> </w:t>
      </w:r>
      <w:r>
        <w:rPr>
          <w:i/>
        </w:rPr>
        <w:t>Power,</w:t>
      </w:r>
      <w:r>
        <w:rPr>
          <w:i/>
          <w:spacing w:val="-3"/>
        </w:rPr>
        <w:t xml:space="preserve"> </w:t>
      </w:r>
      <w:r>
        <w:rPr>
          <w:i/>
        </w:rPr>
        <w:t>Pleasure,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“Frenzy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Visible.”</w:t>
      </w:r>
      <w:r>
        <w:rPr>
          <w:i/>
          <w:spacing w:val="-3"/>
        </w:rPr>
        <w:t xml:space="preserve"> </w:t>
      </w:r>
      <w:r>
        <w:t>University of California Press, 1999.</w:t>
      </w:r>
    </w:p>
    <w:p w14:paraId="41D633C1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68"/>
      </w:pPr>
      <w:r>
        <w:t>Williams,</w:t>
      </w:r>
      <w:r>
        <w:rPr>
          <w:spacing w:val="-4"/>
        </w:rPr>
        <w:t xml:space="preserve"> </w:t>
      </w:r>
      <w:r>
        <w:t>Linda.</w:t>
      </w:r>
      <w:r>
        <w:rPr>
          <w:spacing w:val="-4"/>
        </w:rPr>
        <w:t xml:space="preserve"> </w:t>
      </w:r>
      <w:r>
        <w:t>"Melodrama</w:t>
      </w:r>
      <w:r>
        <w:rPr>
          <w:spacing w:val="-4"/>
        </w:rPr>
        <w:t xml:space="preserve"> </w:t>
      </w:r>
      <w:r>
        <w:t>Revised."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Refiguring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Genres: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and Theory</w:t>
      </w:r>
      <w:r>
        <w:t>. Edited by Nick Browne. Berkeley: University of California Press, 1998.</w:t>
      </w:r>
    </w:p>
    <w:p w14:paraId="518C539F" w14:textId="77777777" w:rsidR="00193087" w:rsidRDefault="00193087">
      <w:pPr>
        <w:pStyle w:val="ListParagraph"/>
        <w:sectPr w:rsidR="00193087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0F70D2CE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593"/>
      </w:pPr>
      <w:r>
        <w:lastRenderedPageBreak/>
        <w:t>Wood,</w:t>
      </w:r>
      <w:r>
        <w:rPr>
          <w:spacing w:val="-3"/>
        </w:rPr>
        <w:t xml:space="preserve"> </w:t>
      </w:r>
      <w:r>
        <w:t>Robin.</w:t>
      </w:r>
      <w:r>
        <w:rPr>
          <w:spacing w:val="-3"/>
        </w:rPr>
        <w:t xml:space="preserve"> </w:t>
      </w:r>
      <w:r>
        <w:t>"An</w:t>
      </w:r>
      <w:r>
        <w:rPr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Horror</w:t>
      </w:r>
      <w:r>
        <w:rPr>
          <w:spacing w:val="-3"/>
        </w:rPr>
        <w:t xml:space="preserve"> </w:t>
      </w:r>
      <w:r>
        <w:t>Film."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Robin</w:t>
      </w:r>
      <w:r>
        <w:rPr>
          <w:i/>
          <w:spacing w:val="-3"/>
        </w:rPr>
        <w:t xml:space="preserve"> </w:t>
      </w:r>
      <w:r>
        <w:rPr>
          <w:i/>
        </w:rPr>
        <w:t>Wood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 xml:space="preserve">the Horror Film. </w:t>
      </w:r>
      <w:r>
        <w:t>United States: Wayne State University Press, 2018.</w:t>
      </w:r>
    </w:p>
    <w:p w14:paraId="7653ECB8" w14:textId="77777777" w:rsidR="00193087" w:rsidRDefault="00193087">
      <w:pPr>
        <w:pStyle w:val="BodyText"/>
      </w:pPr>
    </w:p>
    <w:p w14:paraId="0CAD3E6A" w14:textId="77777777" w:rsidR="00193087" w:rsidRDefault="00000000">
      <w:pPr>
        <w:pStyle w:val="Heading1"/>
      </w:pPr>
      <w:r>
        <w:rPr>
          <w:spacing w:val="-2"/>
        </w:rPr>
        <w:t>History/Historiography</w:t>
      </w:r>
    </w:p>
    <w:p w14:paraId="6D402DD0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Baldwin,</w:t>
      </w:r>
      <w:r>
        <w:rPr>
          <w:spacing w:val="-7"/>
        </w:rPr>
        <w:t xml:space="preserve"> </w:t>
      </w:r>
      <w:r>
        <w:t>James.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Devil</w:t>
      </w:r>
      <w:r>
        <w:rPr>
          <w:i/>
          <w:spacing w:val="-5"/>
        </w:rPr>
        <w:t xml:space="preserve"> </w:t>
      </w:r>
      <w:r>
        <w:rPr>
          <w:i/>
        </w:rPr>
        <w:t>Finds</w:t>
      </w:r>
      <w:r>
        <w:rPr>
          <w:i/>
          <w:spacing w:val="-5"/>
        </w:rPr>
        <w:t xml:space="preserve"> </w:t>
      </w:r>
      <w:r>
        <w:rPr>
          <w:i/>
        </w:rPr>
        <w:t>Work: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Essay</w:t>
      </w:r>
      <w:r>
        <w:t>.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York:</w:t>
      </w:r>
      <w:r>
        <w:rPr>
          <w:spacing w:val="-5"/>
        </w:rPr>
        <w:t xml:space="preserve"> </w:t>
      </w:r>
      <w:r>
        <w:t>Dial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rPr>
          <w:spacing w:val="-2"/>
        </w:rPr>
        <w:t>1976.</w:t>
      </w:r>
    </w:p>
    <w:p w14:paraId="522A8570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85"/>
      </w:pPr>
      <w:r>
        <w:t xml:space="preserve">Charney, Leo., and Vanessa R. Schwartz. </w:t>
      </w:r>
      <w:r>
        <w:rPr>
          <w:i/>
        </w:rPr>
        <w:t xml:space="preserve">Cinema and the Invention of Modern Life. </w:t>
      </w:r>
      <w:r>
        <w:t>Edited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Leo</w:t>
      </w:r>
      <w:r>
        <w:rPr>
          <w:spacing w:val="-4"/>
        </w:rPr>
        <w:t xml:space="preserve"> </w:t>
      </w:r>
      <w:r>
        <w:t>Charney,</w:t>
      </w:r>
      <w:r>
        <w:rPr>
          <w:spacing w:val="-4"/>
        </w:rPr>
        <w:t xml:space="preserve"> </w:t>
      </w:r>
      <w:r>
        <w:t>Vanessa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Schwartz.</w:t>
      </w:r>
      <w:r>
        <w:rPr>
          <w:spacing w:val="-4"/>
        </w:rPr>
        <w:t xml:space="preserve"> </w:t>
      </w:r>
      <w:r>
        <w:t>Berkeley: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1995.</w:t>
      </w:r>
    </w:p>
    <w:p w14:paraId="444E03B6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543"/>
      </w:pPr>
      <w:r>
        <w:t>Doane,</w:t>
      </w:r>
      <w:r>
        <w:rPr>
          <w:spacing w:val="-4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Ann.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Emergence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Cinematic</w:t>
      </w:r>
      <w:r>
        <w:rPr>
          <w:i/>
          <w:spacing w:val="-4"/>
        </w:rPr>
        <w:t xml:space="preserve"> </w:t>
      </w:r>
      <w:r>
        <w:rPr>
          <w:i/>
        </w:rPr>
        <w:t>Time:</w:t>
      </w:r>
      <w:r>
        <w:rPr>
          <w:i/>
          <w:spacing w:val="-4"/>
        </w:rPr>
        <w:t xml:space="preserve"> </w:t>
      </w:r>
      <w:r>
        <w:rPr>
          <w:i/>
        </w:rPr>
        <w:t>Modernity,</w:t>
      </w:r>
      <w:r>
        <w:rPr>
          <w:i/>
          <w:spacing w:val="-4"/>
        </w:rPr>
        <w:t xml:space="preserve"> </w:t>
      </w:r>
      <w:r>
        <w:rPr>
          <w:i/>
        </w:rPr>
        <w:t>Contingency,</w:t>
      </w:r>
      <w:r>
        <w:rPr>
          <w:i/>
          <w:spacing w:val="-4"/>
        </w:rPr>
        <w:t xml:space="preserve"> </w:t>
      </w:r>
      <w:r>
        <w:rPr>
          <w:i/>
        </w:rPr>
        <w:t>the Archive</w:t>
      </w:r>
      <w:r>
        <w:t>. Cambridge, Mass: Harvard University Press, 2002.</w:t>
      </w:r>
    </w:p>
    <w:p w14:paraId="7FF137C7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312"/>
      </w:pPr>
      <w:r>
        <w:t>Field,</w:t>
      </w:r>
      <w:r>
        <w:rPr>
          <w:spacing w:val="-3"/>
        </w:rPr>
        <w:t xml:space="preserve"> </w:t>
      </w:r>
      <w:r>
        <w:t>Allyson</w:t>
      </w:r>
      <w:r>
        <w:rPr>
          <w:spacing w:val="-3"/>
        </w:rPr>
        <w:t xml:space="preserve"> </w:t>
      </w:r>
      <w:r>
        <w:t>Nadia.</w:t>
      </w:r>
      <w:r>
        <w:rPr>
          <w:spacing w:val="-4"/>
        </w:rPr>
        <w:t xml:space="preserve"> </w:t>
      </w:r>
      <w:r>
        <w:rPr>
          <w:i/>
        </w:rPr>
        <w:t>Uplift</w:t>
      </w:r>
      <w:r>
        <w:rPr>
          <w:i/>
          <w:spacing w:val="-3"/>
        </w:rPr>
        <w:t xml:space="preserve"> </w:t>
      </w:r>
      <w:r>
        <w:rPr>
          <w:i/>
        </w:rPr>
        <w:t>Cinema: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Emergence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African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 Possibility of Black Modernity</w:t>
      </w:r>
      <w:r>
        <w:t>. Durham; Duke University Press, 2015.</w:t>
      </w:r>
    </w:p>
    <w:p w14:paraId="63F5C540" w14:textId="77777777" w:rsidR="00193087" w:rsidRDefault="00193087">
      <w:pPr>
        <w:pStyle w:val="BodyText"/>
        <w:spacing w:before="4"/>
      </w:pPr>
    </w:p>
    <w:p w14:paraId="669D211B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i/>
        </w:rPr>
      </w:pPr>
      <w:r>
        <w:t>Gaines,</w:t>
      </w:r>
      <w:r>
        <w:rPr>
          <w:spacing w:val="-8"/>
        </w:rPr>
        <w:t xml:space="preserve"> </w:t>
      </w:r>
      <w:r>
        <w:t>Jane.</w:t>
      </w:r>
      <w:r>
        <w:rPr>
          <w:spacing w:val="-4"/>
        </w:rPr>
        <w:t xml:space="preserve"> </w:t>
      </w:r>
      <w:r>
        <w:rPr>
          <w:i/>
        </w:rPr>
        <w:t>Pink-Slipped:</w:t>
      </w:r>
      <w:r>
        <w:rPr>
          <w:i/>
          <w:spacing w:val="-6"/>
        </w:rPr>
        <w:t xml:space="preserve"> </w:t>
      </w:r>
      <w:r>
        <w:rPr>
          <w:i/>
        </w:rPr>
        <w:t>What</w:t>
      </w:r>
      <w:r>
        <w:rPr>
          <w:i/>
          <w:spacing w:val="-5"/>
        </w:rPr>
        <w:t xml:space="preserve"> </w:t>
      </w:r>
      <w:r>
        <w:rPr>
          <w:i/>
        </w:rPr>
        <w:t>Happened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Women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Silent</w:t>
      </w:r>
      <w:r>
        <w:rPr>
          <w:i/>
          <w:spacing w:val="-5"/>
        </w:rPr>
        <w:t xml:space="preserve"> </w:t>
      </w:r>
      <w:r>
        <w:rPr>
          <w:i/>
        </w:rPr>
        <w:t>Film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Industries?</w:t>
      </w:r>
    </w:p>
    <w:p w14:paraId="350C087D" w14:textId="77777777" w:rsidR="00193087" w:rsidRDefault="00000000">
      <w:pPr>
        <w:pStyle w:val="BodyText"/>
        <w:ind w:left="720"/>
      </w:pPr>
      <w:r>
        <w:t>Urbana: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Illinois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2018.</w:t>
      </w:r>
    </w:p>
    <w:p w14:paraId="29AE6AAB" w14:textId="77777777" w:rsidR="00193087" w:rsidRDefault="00193087">
      <w:pPr>
        <w:pStyle w:val="BodyText"/>
      </w:pPr>
    </w:p>
    <w:p w14:paraId="233EF1FF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27"/>
      </w:pPr>
      <w:r>
        <w:t>Gerow,</w:t>
      </w:r>
      <w:r>
        <w:rPr>
          <w:spacing w:val="-4"/>
        </w:rPr>
        <w:t xml:space="preserve"> </w:t>
      </w:r>
      <w:r>
        <w:t>Aaron.</w:t>
      </w:r>
      <w:r>
        <w:rPr>
          <w:spacing w:val="-4"/>
        </w:rPr>
        <w:t xml:space="preserve"> </w:t>
      </w:r>
      <w:r>
        <w:rPr>
          <w:i/>
        </w:rPr>
        <w:t>Visions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Japanese</w:t>
      </w:r>
      <w:r>
        <w:rPr>
          <w:i/>
          <w:spacing w:val="-4"/>
        </w:rPr>
        <w:t xml:space="preserve"> </w:t>
      </w:r>
      <w:r>
        <w:rPr>
          <w:i/>
        </w:rPr>
        <w:t>Modernity:</w:t>
      </w:r>
      <w:r>
        <w:rPr>
          <w:i/>
          <w:spacing w:val="-4"/>
        </w:rPr>
        <w:t xml:space="preserve"> </w:t>
      </w:r>
      <w:r>
        <w:rPr>
          <w:i/>
        </w:rPr>
        <w:t>Articulations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Cinema,</w:t>
      </w:r>
      <w:r>
        <w:rPr>
          <w:i/>
          <w:spacing w:val="-4"/>
        </w:rPr>
        <w:t xml:space="preserve"> </w:t>
      </w:r>
      <w:r>
        <w:rPr>
          <w:i/>
        </w:rPr>
        <w:t>Nation,</w:t>
      </w:r>
      <w:r>
        <w:rPr>
          <w:i/>
          <w:spacing w:val="-4"/>
        </w:rPr>
        <w:t xml:space="preserve"> </w:t>
      </w:r>
      <w:r>
        <w:rPr>
          <w:i/>
        </w:rPr>
        <w:t>and Spectatorship, 1895-1925</w:t>
      </w:r>
      <w:r>
        <w:t>. (Berkeley: University of California Press, 2010).</w:t>
      </w:r>
    </w:p>
    <w:p w14:paraId="40D68F3D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457"/>
      </w:pPr>
      <w:r>
        <w:t>Hansen,</w:t>
      </w:r>
      <w:r>
        <w:rPr>
          <w:spacing w:val="-4"/>
        </w:rPr>
        <w:t xml:space="preserve"> </w:t>
      </w:r>
      <w:r>
        <w:t>Miriam.</w:t>
      </w:r>
      <w:r>
        <w:rPr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Experience:</w:t>
      </w:r>
      <w:r>
        <w:rPr>
          <w:i/>
          <w:spacing w:val="-4"/>
        </w:rPr>
        <w:t xml:space="preserve"> </w:t>
      </w:r>
      <w:r>
        <w:rPr>
          <w:i/>
        </w:rPr>
        <w:t>Siegfried</w:t>
      </w:r>
      <w:r>
        <w:rPr>
          <w:i/>
          <w:spacing w:val="-4"/>
        </w:rPr>
        <w:t xml:space="preserve"> </w:t>
      </w:r>
      <w:r>
        <w:rPr>
          <w:i/>
        </w:rPr>
        <w:t>Kracauer,</w:t>
      </w:r>
      <w:r>
        <w:rPr>
          <w:i/>
          <w:spacing w:val="-4"/>
        </w:rPr>
        <w:t xml:space="preserve"> </w:t>
      </w:r>
      <w:r>
        <w:rPr>
          <w:i/>
        </w:rPr>
        <w:t>Walter</w:t>
      </w:r>
      <w:r>
        <w:rPr>
          <w:i/>
          <w:spacing w:val="-4"/>
        </w:rPr>
        <w:t xml:space="preserve"> </w:t>
      </w:r>
      <w:r>
        <w:rPr>
          <w:i/>
        </w:rPr>
        <w:t>Benjamin,</w:t>
      </w:r>
      <w:r>
        <w:rPr>
          <w:i/>
          <w:spacing w:val="-4"/>
        </w:rPr>
        <w:t xml:space="preserve"> </w:t>
      </w:r>
      <w:r>
        <w:rPr>
          <w:i/>
        </w:rPr>
        <w:t>and Theodor W. Adorno</w:t>
      </w:r>
      <w:r>
        <w:t>. Berkeley: University of California Press, 2012.</w:t>
      </w:r>
    </w:p>
    <w:p w14:paraId="0241FB91" w14:textId="77777777" w:rsidR="00193087" w:rsidRDefault="00193087">
      <w:pPr>
        <w:pStyle w:val="BodyText"/>
      </w:pPr>
    </w:p>
    <w:p w14:paraId="385CAC70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27"/>
      </w:pPr>
      <w:r>
        <w:t>López, Ana M. “An ‘Other’ History: The New Latin American Cinema,” in Michael T. Martin,</w:t>
      </w:r>
      <w:r>
        <w:rPr>
          <w:spacing w:val="-4"/>
        </w:rPr>
        <w:t xml:space="preserve"> </w:t>
      </w:r>
      <w:r>
        <w:t>ed.,</w:t>
      </w:r>
      <w:r>
        <w:rPr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Latin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(Detroit:</w:t>
      </w:r>
      <w:r>
        <w:rPr>
          <w:spacing w:val="-4"/>
        </w:rPr>
        <w:t xml:space="preserve"> </w:t>
      </w:r>
      <w:r>
        <w:t>Wayne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 1997), 135-156.</w:t>
      </w:r>
    </w:p>
    <w:p w14:paraId="56501875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739"/>
      </w:pPr>
      <w:r>
        <w:t>Naficy,</w:t>
      </w:r>
      <w:r>
        <w:rPr>
          <w:spacing w:val="-4"/>
        </w:rPr>
        <w:t xml:space="preserve"> </w:t>
      </w:r>
      <w:r>
        <w:t>Hamid.</w:t>
      </w:r>
      <w:r>
        <w:rPr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Accented</w:t>
      </w:r>
      <w:r>
        <w:rPr>
          <w:i/>
          <w:spacing w:val="-4"/>
        </w:rPr>
        <w:t xml:space="preserve"> </w:t>
      </w:r>
      <w:r>
        <w:rPr>
          <w:i/>
        </w:rPr>
        <w:t>Cinema:</w:t>
      </w:r>
      <w:r>
        <w:rPr>
          <w:i/>
          <w:spacing w:val="-4"/>
        </w:rPr>
        <w:t xml:space="preserve"> </w:t>
      </w:r>
      <w:r>
        <w:rPr>
          <w:i/>
        </w:rPr>
        <w:t>Exilic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Diasporic</w:t>
      </w:r>
      <w:r>
        <w:rPr>
          <w:i/>
          <w:spacing w:val="-4"/>
        </w:rPr>
        <w:t xml:space="preserve"> </w:t>
      </w:r>
      <w:r>
        <w:rPr>
          <w:i/>
        </w:rPr>
        <w:t>Filmmaking</w:t>
      </w:r>
      <w:r>
        <w:t>.</w:t>
      </w:r>
      <w:r>
        <w:rPr>
          <w:spacing w:val="-4"/>
        </w:rPr>
        <w:t xml:space="preserve"> </w:t>
      </w:r>
      <w:r>
        <w:t>Princeton: Princeton University Press, 2001.</w:t>
      </w:r>
    </w:p>
    <w:p w14:paraId="59C73431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435"/>
      </w:pPr>
      <w:r>
        <w:t>Newman,</w:t>
      </w:r>
      <w:r>
        <w:rPr>
          <w:spacing w:val="-4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rPr>
          <w:i/>
        </w:rPr>
        <w:t>Video</w:t>
      </w:r>
      <w:r>
        <w:rPr>
          <w:i/>
          <w:spacing w:val="-4"/>
        </w:rPr>
        <w:t xml:space="preserve"> </w:t>
      </w:r>
      <w:r>
        <w:rPr>
          <w:i/>
        </w:rPr>
        <w:t>Revolutions: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Medium.</w:t>
      </w:r>
      <w:r>
        <w:rPr>
          <w:i/>
          <w:spacing w:val="-4"/>
        </w:rPr>
        <w:t xml:space="preserve"> </w:t>
      </w:r>
      <w:r>
        <w:t>New York: Columbia University Press, 2014.</w:t>
      </w:r>
    </w:p>
    <w:p w14:paraId="4A2A2706" w14:textId="77777777" w:rsidR="00193087" w:rsidRDefault="00193087">
      <w:pPr>
        <w:pStyle w:val="BodyText"/>
      </w:pPr>
    </w:p>
    <w:p w14:paraId="4E27E83F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48"/>
      </w:pPr>
      <w:r>
        <w:t>Noriega, Chon A. “Between a Weapon and a Formula: Chicano Cinema and Its Contexts,”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Chon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Noriega,</w:t>
      </w:r>
      <w:r>
        <w:rPr>
          <w:spacing w:val="-4"/>
        </w:rPr>
        <w:t xml:space="preserve"> </w:t>
      </w:r>
      <w:r>
        <w:t>ed.,</w:t>
      </w:r>
      <w:r>
        <w:rPr>
          <w:spacing w:val="-5"/>
        </w:rPr>
        <w:t xml:space="preserve"> </w:t>
      </w:r>
      <w:r>
        <w:rPr>
          <w:i/>
        </w:rPr>
        <w:t>Chicanos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Film:</w:t>
      </w:r>
      <w:r>
        <w:rPr>
          <w:i/>
          <w:spacing w:val="-4"/>
        </w:rPr>
        <w:t xml:space="preserve"> </w:t>
      </w:r>
      <w:r>
        <w:rPr>
          <w:i/>
        </w:rPr>
        <w:t>Representation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Resistance </w:t>
      </w:r>
      <w:r>
        <w:t>(Minneapolis: University of Minnesota Press, 1992), 141-167.</w:t>
      </w:r>
    </w:p>
    <w:p w14:paraId="6C059545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50"/>
      </w:pPr>
      <w:r>
        <w:t xml:space="preserve">Robinson, Cedric J. </w:t>
      </w:r>
      <w:r>
        <w:rPr>
          <w:i/>
        </w:rPr>
        <w:t>Forgeries of Memory and Meaning: Blacks and the Regimes of Race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Theater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before</w:t>
      </w:r>
      <w:r>
        <w:rPr>
          <w:i/>
          <w:spacing w:val="-3"/>
        </w:rPr>
        <w:t xml:space="preserve"> </w:t>
      </w:r>
      <w:r>
        <w:rPr>
          <w:i/>
        </w:rPr>
        <w:t>World</w:t>
      </w:r>
      <w:r>
        <w:rPr>
          <w:i/>
          <w:spacing w:val="-3"/>
        </w:rPr>
        <w:t xml:space="preserve"> </w:t>
      </w:r>
      <w:r>
        <w:rPr>
          <w:i/>
        </w:rPr>
        <w:t>War</w:t>
      </w:r>
      <w:r>
        <w:rPr>
          <w:i/>
          <w:spacing w:val="-3"/>
        </w:rPr>
        <w:t xml:space="preserve"> </w:t>
      </w:r>
      <w:r>
        <w:rPr>
          <w:i/>
        </w:rPr>
        <w:t>II</w:t>
      </w:r>
      <w:r>
        <w:t>.</w:t>
      </w:r>
      <w:r>
        <w:rPr>
          <w:spacing w:val="-3"/>
        </w:rPr>
        <w:t xml:space="preserve"> </w:t>
      </w:r>
      <w:r>
        <w:t>Chapel</w:t>
      </w:r>
      <w:r>
        <w:rPr>
          <w:spacing w:val="-3"/>
        </w:rPr>
        <w:t xml:space="preserve"> </w:t>
      </w:r>
      <w:r>
        <w:t>Hill: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North Carolina Press, 2007. Print.</w:t>
      </w:r>
    </w:p>
    <w:p w14:paraId="2D3C76D9" w14:textId="77777777" w:rsidR="00193087" w:rsidRDefault="00193087">
      <w:pPr>
        <w:pStyle w:val="BodyText"/>
      </w:pPr>
    </w:p>
    <w:p w14:paraId="03A82333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99"/>
        <w:jc w:val="both"/>
      </w:pPr>
      <w:r>
        <w:t>Shohat,</w:t>
      </w:r>
      <w:r>
        <w:rPr>
          <w:spacing w:val="-3"/>
        </w:rPr>
        <w:t xml:space="preserve"> </w:t>
      </w:r>
      <w:r>
        <w:t>Ella.</w:t>
      </w:r>
      <w:r>
        <w:rPr>
          <w:spacing w:val="-3"/>
        </w:rPr>
        <w:t xml:space="preserve"> </w:t>
      </w:r>
      <w:r>
        <w:t>“Gender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Empire:</w:t>
      </w:r>
      <w:r>
        <w:rPr>
          <w:spacing w:val="-3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Feminist</w:t>
      </w:r>
      <w:r>
        <w:rPr>
          <w:spacing w:val="-3"/>
        </w:rPr>
        <w:t xml:space="preserve"> </w:t>
      </w:r>
      <w:r>
        <w:t>Ethnography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Cinema.” in Shohat, Ella. </w:t>
      </w:r>
      <w:r>
        <w:rPr>
          <w:i/>
        </w:rPr>
        <w:t>Taboo Memories, Diasporic Voices</w:t>
      </w:r>
      <w:r>
        <w:t>. Durham: Duke University Press, 2006. Print.</w:t>
      </w:r>
    </w:p>
    <w:p w14:paraId="645B1020" w14:textId="77777777" w:rsidR="00193087" w:rsidRDefault="00193087">
      <w:pPr>
        <w:pStyle w:val="BodyText"/>
        <w:spacing w:before="4"/>
      </w:pPr>
    </w:p>
    <w:p w14:paraId="14868919" w14:textId="77777777" w:rsidR="00193087" w:rsidRDefault="00000000">
      <w:pPr>
        <w:pStyle w:val="Heading1"/>
      </w:pPr>
      <w:r>
        <w:rPr>
          <w:spacing w:val="-2"/>
        </w:rPr>
        <w:t>Ideology/Politics</w:t>
      </w:r>
    </w:p>
    <w:p w14:paraId="08464606" w14:textId="77777777" w:rsidR="00193087" w:rsidRDefault="00193087">
      <w:pPr>
        <w:pStyle w:val="Heading1"/>
        <w:sectPr w:rsidR="00193087">
          <w:pgSz w:w="12240" w:h="15840"/>
          <w:pgMar w:top="1400" w:right="1440" w:bottom="280" w:left="1440" w:header="720" w:footer="720" w:gutter="0"/>
          <w:cols w:space="720"/>
        </w:sectPr>
      </w:pPr>
    </w:p>
    <w:p w14:paraId="0AF901AA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41"/>
        <w:ind w:right="321"/>
      </w:pPr>
      <w:r>
        <w:lastRenderedPageBreak/>
        <w:t xml:space="preserve">Adorno, Theodor W., and Max Horkheimer. "The Culture Industry: Enlightenment as Mass Deception." In </w:t>
      </w:r>
      <w:r>
        <w:rPr>
          <w:i/>
        </w:rPr>
        <w:t>Dialectic of Enlightenment: Philosophical Fragments</w:t>
      </w:r>
      <w:r>
        <w:t>, edited by Gunzelin</w:t>
      </w:r>
      <w:r>
        <w:rPr>
          <w:spacing w:val="-4"/>
        </w:rPr>
        <w:t xml:space="preserve"> </w:t>
      </w:r>
      <w:r>
        <w:t>Schmid</w:t>
      </w:r>
      <w:r>
        <w:rPr>
          <w:spacing w:val="-4"/>
        </w:rPr>
        <w:t xml:space="preserve"> </w:t>
      </w:r>
      <w:r>
        <w:t>Noerr,</w:t>
      </w:r>
      <w:r>
        <w:rPr>
          <w:spacing w:val="-4"/>
        </w:rPr>
        <w:t xml:space="preserve"> </w:t>
      </w:r>
      <w:r>
        <w:t>translated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Jephcott.</w:t>
      </w:r>
      <w:r>
        <w:rPr>
          <w:spacing w:val="-4"/>
        </w:rPr>
        <w:t xml:space="preserve"> </w:t>
      </w:r>
      <w:r>
        <w:t>Stanford,</w:t>
      </w:r>
      <w:r>
        <w:rPr>
          <w:spacing w:val="-4"/>
        </w:rPr>
        <w:t xml:space="preserve"> </w:t>
      </w:r>
      <w:r>
        <w:t>California:</w:t>
      </w:r>
      <w:r>
        <w:rPr>
          <w:spacing w:val="-4"/>
        </w:rPr>
        <w:t xml:space="preserve"> </w:t>
      </w:r>
      <w:r>
        <w:t>Stanford University Press, 2002.</w:t>
      </w:r>
    </w:p>
    <w:p w14:paraId="0DC1940D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Dyer,</w:t>
      </w:r>
      <w:r>
        <w:rPr>
          <w:spacing w:val="-9"/>
        </w:rPr>
        <w:t xml:space="preserve"> </w:t>
      </w:r>
      <w:r>
        <w:t>Richard.</w:t>
      </w:r>
      <w:r>
        <w:rPr>
          <w:spacing w:val="-7"/>
        </w:rPr>
        <w:t xml:space="preserve"> </w:t>
      </w:r>
      <w:r>
        <w:t>“Entertainment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Utopia.”</w:t>
      </w:r>
      <w:r>
        <w:rPr>
          <w:spacing w:val="-7"/>
        </w:rPr>
        <w:t xml:space="preserve"> </w:t>
      </w:r>
      <w:r>
        <w:rPr>
          <w:i/>
        </w:rPr>
        <w:t>Movie</w:t>
      </w:r>
      <w:r>
        <w:rPr>
          <w:i/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(1977):</w:t>
      </w:r>
      <w:r>
        <w:rPr>
          <w:spacing w:val="-6"/>
        </w:rPr>
        <w:t xml:space="preserve"> </w:t>
      </w:r>
      <w:r>
        <w:t>2–</w:t>
      </w:r>
      <w:r>
        <w:rPr>
          <w:spacing w:val="-5"/>
        </w:rPr>
        <w:t>13.</w:t>
      </w:r>
    </w:p>
    <w:p w14:paraId="56598087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934"/>
      </w:pPr>
      <w:r>
        <w:t>Eshun,</w:t>
      </w:r>
      <w:r>
        <w:rPr>
          <w:spacing w:val="-4"/>
        </w:rPr>
        <w:t xml:space="preserve"> </w:t>
      </w:r>
      <w:r>
        <w:t>Kodwo,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Ros</w:t>
      </w:r>
      <w:r>
        <w:rPr>
          <w:spacing w:val="-4"/>
        </w:rPr>
        <w:t xml:space="preserve"> </w:t>
      </w:r>
      <w:r>
        <w:t>Gray.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Militant</w:t>
      </w:r>
      <w:r>
        <w:rPr>
          <w:spacing w:val="-4"/>
        </w:rPr>
        <w:t xml:space="preserve"> </w:t>
      </w:r>
      <w:r>
        <w:t>Image: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Ciné-Geography:</w:t>
      </w:r>
      <w:r>
        <w:rPr>
          <w:spacing w:val="-4"/>
        </w:rPr>
        <w:t xml:space="preserve"> </w:t>
      </w:r>
      <w:r>
        <w:t xml:space="preserve">Editors’ Introduction.” </w:t>
      </w:r>
      <w:r>
        <w:rPr>
          <w:i/>
        </w:rPr>
        <w:t xml:space="preserve">Third text </w:t>
      </w:r>
      <w:r>
        <w:t>25, no. 1 (2011): 1–12.</w:t>
      </w:r>
    </w:p>
    <w:p w14:paraId="42A491A9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48"/>
      </w:pPr>
      <w:r>
        <w:t>Gomes,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Emilio</w:t>
      </w:r>
      <w:r>
        <w:rPr>
          <w:spacing w:val="-4"/>
        </w:rPr>
        <w:t xml:space="preserve"> </w:t>
      </w:r>
      <w:r>
        <w:t>Salles.</w:t>
      </w:r>
      <w:r>
        <w:rPr>
          <w:spacing w:val="-4"/>
        </w:rPr>
        <w:t xml:space="preserve"> </w:t>
      </w:r>
      <w:r>
        <w:t>“Cinema: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trajectory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underdevelopment.”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Paulo Emilio Salles Gomes: On Brazil and Global Cinema</w:t>
      </w:r>
      <w:r>
        <w:t>, edited by Maite Conde and Stephanie Dennison. University of Wales Press, 2018, pp. 192–207.</w:t>
      </w:r>
    </w:p>
    <w:p w14:paraId="3E74D956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 w:line="244" w:lineRule="auto"/>
        <w:ind w:right="54"/>
      </w:pPr>
      <w:r>
        <w:t>Hall,</w:t>
      </w:r>
      <w:r>
        <w:rPr>
          <w:spacing w:val="-4"/>
        </w:rPr>
        <w:t xml:space="preserve"> </w:t>
      </w:r>
      <w:r>
        <w:t>Stuart.</w:t>
      </w:r>
      <w:r>
        <w:rPr>
          <w:spacing w:val="-4"/>
        </w:rPr>
        <w:t xml:space="preserve"> </w:t>
      </w:r>
      <w:r>
        <w:t>“Cultural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Diaspora.”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Identity,</w:t>
      </w:r>
      <w:r>
        <w:rPr>
          <w:i/>
          <w:spacing w:val="-4"/>
        </w:rPr>
        <w:t xml:space="preserve"> </w:t>
      </w:r>
      <w:r>
        <w:rPr>
          <w:i/>
        </w:rPr>
        <w:t>Community,</w:t>
      </w:r>
      <w:r>
        <w:rPr>
          <w:i/>
          <w:spacing w:val="-4"/>
        </w:rPr>
        <w:t xml:space="preserve"> </w:t>
      </w:r>
      <w:r>
        <w:rPr>
          <w:i/>
        </w:rPr>
        <w:t>Culture,</w:t>
      </w:r>
      <w:r>
        <w:rPr>
          <w:i/>
          <w:spacing w:val="-4"/>
        </w:rPr>
        <w:t xml:space="preserve"> </w:t>
      </w:r>
      <w:r>
        <w:rPr>
          <w:i/>
        </w:rPr>
        <w:t>Difference</w:t>
      </w:r>
      <w:r>
        <w:t>, edited by Jonathan Rutheford. London: Lawrence and Wishart, 1990.</w:t>
      </w:r>
    </w:p>
    <w:p w14:paraId="23C28306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58"/>
        <w:ind w:right="43"/>
      </w:pPr>
      <w:r>
        <w:t>Stam,</w:t>
      </w:r>
      <w:r>
        <w:rPr>
          <w:spacing w:val="-3"/>
        </w:rPr>
        <w:t xml:space="preserve"> </w:t>
      </w:r>
      <w:r>
        <w:t>Robert.</w:t>
      </w:r>
      <w:r>
        <w:rPr>
          <w:spacing w:val="-3"/>
        </w:rPr>
        <w:t xml:space="preserve"> </w:t>
      </w:r>
      <w:r>
        <w:t>"Fanon,</w:t>
      </w:r>
      <w:r>
        <w:rPr>
          <w:spacing w:val="-3"/>
        </w:rPr>
        <w:t xml:space="preserve"> </w:t>
      </w:r>
      <w:r>
        <w:t>Algeria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Cinema: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Identification."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Empires of Vision: A Reader</w:t>
      </w:r>
      <w:r>
        <w:t>, edited by Martin Jay and Sumathi Ramaswamy. New York: Duke University Press, 2020. 503–536.</w:t>
      </w:r>
    </w:p>
    <w:p w14:paraId="78293B4B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800"/>
      </w:pPr>
      <w:r>
        <w:t>Virilio,</w:t>
      </w:r>
      <w:r>
        <w:rPr>
          <w:spacing w:val="-4"/>
        </w:rPr>
        <w:t xml:space="preserve"> </w:t>
      </w:r>
      <w:r>
        <w:t>Paul.</w:t>
      </w:r>
      <w:r>
        <w:rPr>
          <w:spacing w:val="-4"/>
        </w:rPr>
        <w:t xml:space="preserve"> </w:t>
      </w:r>
      <w:r>
        <w:rPr>
          <w:i/>
        </w:rPr>
        <w:t>War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Cinema: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Logistics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Perception</w:t>
      </w:r>
      <w:r>
        <w:t>.</w:t>
      </w:r>
      <w:r>
        <w:rPr>
          <w:spacing w:val="-4"/>
        </w:rPr>
        <w:t xml:space="preserve"> </w:t>
      </w:r>
      <w:r>
        <w:t>Translated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Patrick Camiller. London: Verso, 1989.</w:t>
      </w:r>
    </w:p>
    <w:p w14:paraId="60D49C56" w14:textId="77777777" w:rsidR="00193087" w:rsidRDefault="00193087">
      <w:pPr>
        <w:pStyle w:val="BodyText"/>
      </w:pPr>
    </w:p>
    <w:p w14:paraId="577E8541" w14:textId="77777777" w:rsidR="00193087" w:rsidRDefault="00000000">
      <w:pPr>
        <w:pStyle w:val="Heading1"/>
      </w:pPr>
      <w:r>
        <w:rPr>
          <w:spacing w:val="-2"/>
        </w:rPr>
        <w:t>Spectatorship/Reception</w:t>
      </w:r>
    </w:p>
    <w:p w14:paraId="2BCAEBAD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432"/>
      </w:pPr>
      <w:r>
        <w:t>Caddoo,</w:t>
      </w:r>
      <w:r>
        <w:rPr>
          <w:spacing w:val="-4"/>
        </w:rPr>
        <w:t xml:space="preserve"> </w:t>
      </w:r>
      <w:r>
        <w:t>Cara.</w:t>
      </w:r>
      <w:r>
        <w:rPr>
          <w:spacing w:val="-4"/>
        </w:rPr>
        <w:t xml:space="preserve"> </w:t>
      </w:r>
      <w:r>
        <w:rPr>
          <w:i/>
        </w:rPr>
        <w:t>Envisioning</w:t>
      </w:r>
      <w:r>
        <w:rPr>
          <w:i/>
          <w:spacing w:val="-4"/>
        </w:rPr>
        <w:t xml:space="preserve"> </w:t>
      </w:r>
      <w:r>
        <w:rPr>
          <w:i/>
        </w:rPr>
        <w:t>Freedom: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Building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Modern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t>. Cambridge, MA: Harvard University Press, 2014.</w:t>
      </w:r>
    </w:p>
    <w:p w14:paraId="22C01641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Diawara,</w:t>
      </w:r>
      <w:r>
        <w:rPr>
          <w:spacing w:val="-10"/>
        </w:rPr>
        <w:t xml:space="preserve"> </w:t>
      </w:r>
      <w:r>
        <w:t>Manthia.</w:t>
      </w:r>
      <w:r>
        <w:rPr>
          <w:spacing w:val="-8"/>
        </w:rPr>
        <w:t xml:space="preserve"> </w:t>
      </w:r>
      <w:r>
        <w:t>“Black</w:t>
      </w:r>
      <w:r>
        <w:rPr>
          <w:spacing w:val="-8"/>
        </w:rPr>
        <w:t xml:space="preserve"> </w:t>
      </w:r>
      <w:r>
        <w:t>Spectatorship:</w:t>
      </w:r>
      <w:r>
        <w:rPr>
          <w:spacing w:val="-8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Resistance.”</w:t>
      </w:r>
    </w:p>
    <w:p w14:paraId="3E227D40" w14:textId="77777777" w:rsidR="00193087" w:rsidRDefault="00000000">
      <w:pPr>
        <w:ind w:left="720"/>
      </w:pPr>
      <w:r>
        <w:rPr>
          <w:i/>
        </w:rPr>
        <w:t>Black</w:t>
      </w:r>
      <w:r>
        <w:rPr>
          <w:i/>
          <w:spacing w:val="-8"/>
        </w:rPr>
        <w:t xml:space="preserve"> </w:t>
      </w:r>
      <w:r>
        <w:rPr>
          <w:i/>
        </w:rPr>
        <w:t>American</w:t>
      </w:r>
      <w:r>
        <w:rPr>
          <w:i/>
          <w:spacing w:val="-8"/>
        </w:rPr>
        <w:t xml:space="preserve"> </w:t>
      </w:r>
      <w:r>
        <w:rPr>
          <w:i/>
        </w:rPr>
        <w:t>Cinema</w:t>
      </w:r>
      <w:r>
        <w:t>.</w:t>
      </w:r>
      <w:r>
        <w:rPr>
          <w:spacing w:val="-8"/>
        </w:rPr>
        <w:t xml:space="preserve"> </w:t>
      </w:r>
      <w:r>
        <w:t>Routledge,</w:t>
      </w:r>
      <w:r>
        <w:rPr>
          <w:spacing w:val="-8"/>
        </w:rPr>
        <w:t xml:space="preserve"> </w:t>
      </w:r>
      <w:r>
        <w:t>1993.</w:t>
      </w:r>
      <w:r>
        <w:rPr>
          <w:spacing w:val="-7"/>
        </w:rPr>
        <w:t xml:space="preserve"> </w:t>
      </w:r>
      <w:r>
        <w:t>217–</w:t>
      </w:r>
      <w:r>
        <w:rPr>
          <w:spacing w:val="-4"/>
        </w:rPr>
        <w:t>226.</w:t>
      </w:r>
    </w:p>
    <w:p w14:paraId="4C2BDE96" w14:textId="77777777" w:rsidR="00193087" w:rsidRDefault="00193087">
      <w:pPr>
        <w:pStyle w:val="BodyText"/>
      </w:pPr>
    </w:p>
    <w:p w14:paraId="4A06EE44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01"/>
      </w:pPr>
      <w:r>
        <w:t>Gutiérrez</w:t>
      </w:r>
      <w:r>
        <w:rPr>
          <w:spacing w:val="-3"/>
        </w:rPr>
        <w:t xml:space="preserve"> </w:t>
      </w:r>
      <w:r>
        <w:t>Alea,</w:t>
      </w:r>
      <w:r>
        <w:rPr>
          <w:spacing w:val="-3"/>
        </w:rPr>
        <w:t xml:space="preserve"> </w:t>
      </w:r>
      <w:r>
        <w:t>Tomás.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Viewer’s</w:t>
      </w:r>
      <w:r>
        <w:rPr>
          <w:spacing w:val="-3"/>
        </w:rPr>
        <w:t xml:space="preserve"> </w:t>
      </w:r>
      <w:r>
        <w:t>Dialectic.”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Latin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Cinema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I, edited by Michael T. Martin, 108-131. Detroit: Wayne State University Press, 1997.</w:t>
      </w:r>
    </w:p>
    <w:p w14:paraId="06EF9560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99"/>
      </w:pPr>
      <w:r>
        <w:t>hooks,</w:t>
      </w:r>
      <w:r>
        <w:rPr>
          <w:spacing w:val="-4"/>
        </w:rPr>
        <w:t xml:space="preserve"> </w:t>
      </w:r>
      <w:r>
        <w:t>bell.</w:t>
      </w:r>
      <w:r>
        <w:rPr>
          <w:spacing w:val="-4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Oppositional</w:t>
      </w:r>
      <w:r>
        <w:rPr>
          <w:spacing w:val="-4"/>
        </w:rPr>
        <w:t xml:space="preserve"> </w:t>
      </w:r>
      <w:r>
        <w:t>Gaze: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Spectators."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Looks:</w:t>
      </w:r>
      <w:r>
        <w:rPr>
          <w:i/>
          <w:spacing w:val="-4"/>
        </w:rPr>
        <w:t xml:space="preserve"> </w:t>
      </w:r>
      <w:r>
        <w:rPr>
          <w:i/>
        </w:rPr>
        <w:t>Race and Representation</w:t>
      </w:r>
      <w:r>
        <w:t>. New York: Routledge, 2015.</w:t>
      </w:r>
    </w:p>
    <w:p w14:paraId="30424237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62"/>
      </w:pPr>
      <w:r>
        <w:t>Mulvey,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“Visual</w:t>
      </w:r>
      <w:r>
        <w:rPr>
          <w:spacing w:val="-4"/>
        </w:rPr>
        <w:t xml:space="preserve"> </w:t>
      </w:r>
      <w:r>
        <w:t>Pleasure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Cinema.”</w:t>
      </w:r>
      <w:r>
        <w:rPr>
          <w:spacing w:val="-3"/>
        </w:rPr>
        <w:t xml:space="preserve"> </w:t>
      </w:r>
      <w:r>
        <w:rPr>
          <w:i/>
        </w:rPr>
        <w:t>Screen</w:t>
      </w:r>
      <w:r>
        <w:rPr>
          <w:i/>
          <w:spacing w:val="-4"/>
        </w:rPr>
        <w:t xml:space="preserve"> </w:t>
      </w:r>
      <w:r>
        <w:t>(London)</w:t>
      </w:r>
      <w:r>
        <w:rPr>
          <w:spacing w:val="-4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(1975): </w:t>
      </w:r>
      <w:r>
        <w:rPr>
          <w:spacing w:val="-2"/>
        </w:rPr>
        <w:t>6–18.</w:t>
      </w:r>
    </w:p>
    <w:p w14:paraId="78F3169D" w14:textId="77777777" w:rsidR="00193087" w:rsidRDefault="00193087">
      <w:pPr>
        <w:pStyle w:val="BodyText"/>
      </w:pPr>
    </w:p>
    <w:p w14:paraId="20B76EB0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715"/>
      </w:pPr>
      <w:r>
        <w:t>Muñoz,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Esteban.</w:t>
      </w:r>
      <w:r>
        <w:rPr>
          <w:spacing w:val="-4"/>
        </w:rPr>
        <w:t xml:space="preserve"> </w:t>
      </w:r>
      <w:r>
        <w:rPr>
          <w:i/>
        </w:rPr>
        <w:t>Disidentifications:</w:t>
      </w:r>
      <w:r>
        <w:rPr>
          <w:i/>
          <w:spacing w:val="-4"/>
        </w:rPr>
        <w:t xml:space="preserve"> </w:t>
      </w:r>
      <w:r>
        <w:rPr>
          <w:i/>
        </w:rPr>
        <w:t>Queers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Color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Performance</w:t>
      </w:r>
      <w:r>
        <w:rPr>
          <w:i/>
          <w:spacing w:val="-4"/>
        </w:rPr>
        <w:t xml:space="preserve"> </w:t>
      </w:r>
      <w:r>
        <w:rPr>
          <w:i/>
        </w:rPr>
        <w:t>of Politics</w:t>
      </w:r>
      <w:r>
        <w:t>. Minneapolis, MN: University of Minnesota Press, 1999.</w:t>
      </w:r>
    </w:p>
    <w:p w14:paraId="381E0DE9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934"/>
      </w:pPr>
      <w:r>
        <w:t>Stewart,</w:t>
      </w:r>
      <w:r>
        <w:rPr>
          <w:spacing w:val="-4"/>
        </w:rPr>
        <w:t xml:space="preserve"> </w:t>
      </w:r>
      <w:r>
        <w:t>Jacqueline</w:t>
      </w:r>
      <w:r>
        <w:rPr>
          <w:spacing w:val="-4"/>
        </w:rPr>
        <w:t xml:space="preserve"> </w:t>
      </w:r>
      <w:r>
        <w:t>Najuma.</w:t>
      </w:r>
      <w:r>
        <w:rPr>
          <w:spacing w:val="-5"/>
        </w:rPr>
        <w:t xml:space="preserve"> </w:t>
      </w:r>
      <w:r>
        <w:rPr>
          <w:i/>
        </w:rPr>
        <w:t>Migrating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Movies: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Urban Modernity</w:t>
      </w:r>
      <w:r>
        <w:t>. 1st ed. Berkeley: University of California Press, 2005.</w:t>
      </w:r>
    </w:p>
    <w:p w14:paraId="7408716B" w14:textId="77777777" w:rsidR="00193087" w:rsidRDefault="00193087">
      <w:pPr>
        <w:pStyle w:val="ListParagraph"/>
        <w:sectPr w:rsidR="00193087">
          <w:pgSz w:w="12240" w:h="15840"/>
          <w:pgMar w:top="1660" w:right="1440" w:bottom="280" w:left="1440" w:header="720" w:footer="720" w:gutter="0"/>
          <w:cols w:space="720"/>
        </w:sectPr>
      </w:pPr>
    </w:p>
    <w:p w14:paraId="02F4048B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469"/>
      </w:pPr>
      <w:r>
        <w:lastRenderedPageBreak/>
        <w:t>Williams,</w:t>
      </w:r>
      <w:r>
        <w:rPr>
          <w:spacing w:val="-3"/>
        </w:rPr>
        <w:t xml:space="preserve"> </w:t>
      </w:r>
      <w:r>
        <w:t>Linda.</w:t>
      </w:r>
      <w:r>
        <w:rPr>
          <w:spacing w:val="-3"/>
        </w:rPr>
        <w:t xml:space="preserve"> </w:t>
      </w:r>
      <w:r>
        <w:t>“Film</w:t>
      </w:r>
      <w:r>
        <w:rPr>
          <w:spacing w:val="-3"/>
        </w:rPr>
        <w:t xml:space="preserve"> </w:t>
      </w:r>
      <w:r>
        <w:t>Bodies: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t>Genre,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Excess.”</w:t>
      </w:r>
      <w:r>
        <w:rPr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Quarterly</w:t>
      </w:r>
      <w:r>
        <w:rPr>
          <w:i/>
          <w:spacing w:val="-3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4 (1991): 2–13.</w:t>
      </w:r>
    </w:p>
    <w:p w14:paraId="665F06E9" w14:textId="77777777" w:rsidR="00193087" w:rsidRDefault="00193087">
      <w:pPr>
        <w:pStyle w:val="BodyText"/>
      </w:pPr>
    </w:p>
    <w:p w14:paraId="6698FE3F" w14:textId="77777777" w:rsidR="00193087" w:rsidRDefault="00000000">
      <w:pPr>
        <w:pStyle w:val="Heading1"/>
      </w:pPr>
      <w:r>
        <w:t>The</w:t>
      </w:r>
      <w:r>
        <w:rPr>
          <w:spacing w:val="-5"/>
        </w:rPr>
        <w:t xml:space="preserve"> </w:t>
      </w:r>
      <w:r>
        <w:t>Politics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Representation</w:t>
      </w:r>
    </w:p>
    <w:p w14:paraId="165EB36C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396"/>
      </w:pPr>
      <w:r>
        <w:t>Berg,</w:t>
      </w:r>
      <w:r>
        <w:rPr>
          <w:spacing w:val="-4"/>
        </w:rPr>
        <w:t xml:space="preserve"> </w:t>
      </w:r>
      <w:r>
        <w:t>Charles</w:t>
      </w:r>
      <w:r>
        <w:rPr>
          <w:spacing w:val="-4"/>
        </w:rPr>
        <w:t xml:space="preserve"> </w:t>
      </w:r>
      <w:r>
        <w:t>Ramírez.</w:t>
      </w:r>
      <w:r>
        <w:rPr>
          <w:spacing w:val="-4"/>
        </w:rPr>
        <w:t xml:space="preserve"> </w:t>
      </w:r>
      <w:r>
        <w:rPr>
          <w:i/>
        </w:rPr>
        <w:t>Latino</w:t>
      </w:r>
      <w:r>
        <w:rPr>
          <w:i/>
          <w:spacing w:val="-4"/>
        </w:rPr>
        <w:t xml:space="preserve"> </w:t>
      </w:r>
      <w:r>
        <w:rPr>
          <w:i/>
        </w:rPr>
        <w:t>Images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Film:</w:t>
      </w:r>
      <w:r>
        <w:rPr>
          <w:i/>
          <w:spacing w:val="-4"/>
        </w:rPr>
        <w:t xml:space="preserve"> </w:t>
      </w:r>
      <w:r>
        <w:rPr>
          <w:i/>
        </w:rPr>
        <w:t>Stereotypes,</w:t>
      </w:r>
      <w:r>
        <w:rPr>
          <w:i/>
          <w:spacing w:val="-4"/>
        </w:rPr>
        <w:t xml:space="preserve"> </w:t>
      </w:r>
      <w:r>
        <w:rPr>
          <w:i/>
        </w:rPr>
        <w:t>Subversion,</w:t>
      </w:r>
      <w:r>
        <w:rPr>
          <w:i/>
          <w:spacing w:val="-4"/>
        </w:rPr>
        <w:t xml:space="preserve"> </w:t>
      </w:r>
      <w:r>
        <w:rPr>
          <w:i/>
        </w:rPr>
        <w:t>Resistance</w:t>
      </w:r>
      <w:r>
        <w:t>. Austin: University of Texas Press, 2002.</w:t>
      </w:r>
    </w:p>
    <w:p w14:paraId="4A15E55D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Cheng,</w:t>
      </w:r>
      <w:r>
        <w:rPr>
          <w:spacing w:val="-7"/>
        </w:rPr>
        <w:t xml:space="preserve"> </w:t>
      </w:r>
      <w:r>
        <w:t>Ann</w:t>
      </w:r>
      <w:r>
        <w:rPr>
          <w:spacing w:val="-7"/>
        </w:rPr>
        <w:t xml:space="preserve"> </w:t>
      </w:r>
      <w:r>
        <w:t>Anlin.</w:t>
      </w:r>
      <w:r>
        <w:rPr>
          <w:spacing w:val="-7"/>
        </w:rPr>
        <w:t xml:space="preserve"> </w:t>
      </w:r>
      <w:r>
        <w:rPr>
          <w:i/>
        </w:rPr>
        <w:t>Ornamentalism</w:t>
      </w:r>
      <w:r>
        <w:t>.</w:t>
      </w:r>
      <w:r>
        <w:rPr>
          <w:spacing w:val="-6"/>
        </w:rPr>
        <w:t xml:space="preserve"> </w:t>
      </w:r>
      <w:r>
        <w:t>NY:</w:t>
      </w:r>
      <w:r>
        <w:rPr>
          <w:spacing w:val="-7"/>
        </w:rPr>
        <w:t xml:space="preserve"> </w:t>
      </w:r>
      <w:r>
        <w:t>Oxford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2019.</w:t>
      </w:r>
    </w:p>
    <w:p w14:paraId="450D044A" w14:textId="77777777" w:rsidR="00193087" w:rsidRDefault="00193087">
      <w:pPr>
        <w:pStyle w:val="BodyText"/>
      </w:pPr>
    </w:p>
    <w:p w14:paraId="1F6A6D1E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70"/>
      </w:pPr>
      <w:r>
        <w:t>Chow,</w:t>
      </w:r>
      <w:r>
        <w:rPr>
          <w:spacing w:val="-5"/>
        </w:rPr>
        <w:t xml:space="preserve"> </w:t>
      </w:r>
      <w:r>
        <w:t>Rey.</w:t>
      </w:r>
      <w:r>
        <w:rPr>
          <w:spacing w:val="-5"/>
        </w:rPr>
        <w:t xml:space="preserve"> </w:t>
      </w:r>
      <w:r>
        <w:rPr>
          <w:i/>
        </w:rPr>
        <w:t>Primitive</w:t>
      </w:r>
      <w:r>
        <w:rPr>
          <w:i/>
          <w:spacing w:val="-5"/>
        </w:rPr>
        <w:t xml:space="preserve"> </w:t>
      </w:r>
      <w:r>
        <w:rPr>
          <w:i/>
        </w:rPr>
        <w:t>Passions:</w:t>
      </w:r>
      <w:r>
        <w:rPr>
          <w:i/>
          <w:spacing w:val="-5"/>
        </w:rPr>
        <w:t xml:space="preserve"> </w:t>
      </w:r>
      <w:r>
        <w:rPr>
          <w:i/>
        </w:rPr>
        <w:t>Visuality,</w:t>
      </w:r>
      <w:r>
        <w:rPr>
          <w:i/>
          <w:spacing w:val="-5"/>
        </w:rPr>
        <w:t xml:space="preserve"> </w:t>
      </w:r>
      <w:r>
        <w:rPr>
          <w:i/>
        </w:rPr>
        <w:t>Sexuality,</w:t>
      </w:r>
      <w:r>
        <w:rPr>
          <w:i/>
          <w:spacing w:val="-5"/>
        </w:rPr>
        <w:t xml:space="preserve"> </w:t>
      </w:r>
      <w:r>
        <w:rPr>
          <w:i/>
        </w:rPr>
        <w:t>Ethnography,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 xml:space="preserve">Contemporary Chinese Cinema. </w:t>
      </w:r>
      <w:r>
        <w:t>NY: Columbia University Press, 1995.</w:t>
      </w:r>
    </w:p>
    <w:p w14:paraId="50E8D065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75"/>
      </w:pPr>
      <w:r>
        <w:t>Churchill,</w:t>
      </w:r>
      <w:r>
        <w:rPr>
          <w:spacing w:val="-3"/>
        </w:rPr>
        <w:t xml:space="preserve"> </w:t>
      </w:r>
      <w:r>
        <w:t>Ward.</w:t>
      </w:r>
      <w:r>
        <w:rPr>
          <w:spacing w:val="-3"/>
        </w:rPr>
        <w:t xml:space="preserve"> </w:t>
      </w:r>
      <w:r>
        <w:rPr>
          <w:i/>
        </w:rPr>
        <w:t>Fantasies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Master</w:t>
      </w:r>
      <w:r>
        <w:rPr>
          <w:i/>
          <w:spacing w:val="-3"/>
        </w:rPr>
        <w:t xml:space="preserve"> </w:t>
      </w:r>
      <w:r>
        <w:rPr>
          <w:i/>
        </w:rPr>
        <w:t>Race:</w:t>
      </w:r>
      <w:r>
        <w:rPr>
          <w:i/>
          <w:spacing w:val="-3"/>
        </w:rPr>
        <w:t xml:space="preserve"> </w:t>
      </w:r>
      <w:r>
        <w:rPr>
          <w:i/>
        </w:rPr>
        <w:t>Literature,</w:t>
      </w:r>
      <w:r>
        <w:rPr>
          <w:i/>
          <w:spacing w:val="-3"/>
        </w:rPr>
        <w:t xml:space="preserve"> </w:t>
      </w:r>
      <w:r>
        <w:rPr>
          <w:i/>
        </w:rPr>
        <w:t>Cinema,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Colonization of American Indians</w:t>
      </w:r>
      <w:r>
        <w:t>. San Francisco: City Lights Books, 1998.</w:t>
      </w:r>
    </w:p>
    <w:p w14:paraId="0E8F8AE3" w14:textId="77777777" w:rsidR="00193087" w:rsidRDefault="00193087">
      <w:pPr>
        <w:pStyle w:val="BodyText"/>
        <w:spacing w:before="4"/>
      </w:pPr>
    </w:p>
    <w:p w14:paraId="33CFD1ED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Dyer,</w:t>
      </w:r>
      <w:r>
        <w:rPr>
          <w:spacing w:val="-10"/>
        </w:rPr>
        <w:t xml:space="preserve"> </w:t>
      </w:r>
      <w:r>
        <w:t>Richard.</w:t>
      </w:r>
      <w:r>
        <w:rPr>
          <w:spacing w:val="-7"/>
        </w:rPr>
        <w:t xml:space="preserve"> </w:t>
      </w:r>
      <w:r>
        <w:rPr>
          <w:i/>
        </w:rPr>
        <w:t>White</w:t>
      </w:r>
      <w:r>
        <w:t>.</w:t>
      </w:r>
      <w:r>
        <w:rPr>
          <w:spacing w:val="-7"/>
        </w:rPr>
        <w:t xml:space="preserve"> </w:t>
      </w:r>
      <w:r>
        <w:t>London:</w:t>
      </w:r>
      <w:r>
        <w:rPr>
          <w:spacing w:val="-7"/>
        </w:rPr>
        <w:t xml:space="preserve"> </w:t>
      </w:r>
      <w:r>
        <w:t>Routledge,</w:t>
      </w:r>
      <w:r>
        <w:rPr>
          <w:spacing w:val="-7"/>
        </w:rPr>
        <w:t xml:space="preserve"> </w:t>
      </w:r>
      <w:r>
        <w:rPr>
          <w:spacing w:val="-2"/>
        </w:rPr>
        <w:t>2017.</w:t>
      </w:r>
    </w:p>
    <w:p w14:paraId="46B5320F" w14:textId="77777777" w:rsidR="00193087" w:rsidRDefault="00193087">
      <w:pPr>
        <w:pStyle w:val="BodyText"/>
      </w:pPr>
    </w:p>
    <w:p w14:paraId="304E55CC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44"/>
      </w:pPr>
      <w:r>
        <w:t>Gates,</w:t>
      </w:r>
      <w:r>
        <w:rPr>
          <w:spacing w:val="-4"/>
        </w:rPr>
        <w:t xml:space="preserve"> </w:t>
      </w:r>
      <w:r>
        <w:t>Racquel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rPr>
          <w:i/>
        </w:rPr>
        <w:t>Double</w:t>
      </w:r>
      <w:r>
        <w:rPr>
          <w:i/>
          <w:spacing w:val="-4"/>
        </w:rPr>
        <w:t xml:space="preserve"> </w:t>
      </w:r>
      <w:r>
        <w:rPr>
          <w:i/>
        </w:rPr>
        <w:t>Negative: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Image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Popular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4"/>
        </w:rPr>
        <w:t xml:space="preserve"> </w:t>
      </w:r>
      <w:r>
        <w:t>Durham: Duke University Press, 2018.</w:t>
      </w:r>
    </w:p>
    <w:p w14:paraId="483E3F9C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15"/>
      </w:pPr>
      <w:r>
        <w:t>Hall,</w:t>
      </w:r>
      <w:r>
        <w:rPr>
          <w:spacing w:val="-4"/>
        </w:rPr>
        <w:t xml:space="preserve"> </w:t>
      </w:r>
      <w:r>
        <w:t>Stuart.</w:t>
      </w:r>
      <w:r>
        <w:rPr>
          <w:spacing w:val="-4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Representation."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Representation: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Representations and Signifying Practices</w:t>
      </w:r>
      <w:r>
        <w:t>, edited by Stuart Hall. London: Sage in association with the Open University, 1997.</w:t>
      </w:r>
    </w:p>
    <w:p w14:paraId="171B2EF9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604"/>
      </w:pPr>
      <w:r>
        <w:t>Rony,</w:t>
      </w:r>
      <w:r>
        <w:rPr>
          <w:spacing w:val="-4"/>
        </w:rPr>
        <w:t xml:space="preserve"> </w:t>
      </w:r>
      <w:r>
        <w:t>Fatimah</w:t>
      </w:r>
      <w:r>
        <w:rPr>
          <w:spacing w:val="-4"/>
        </w:rPr>
        <w:t xml:space="preserve"> </w:t>
      </w:r>
      <w:r>
        <w:t>Tobing.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Third</w:t>
      </w:r>
      <w:r>
        <w:rPr>
          <w:i/>
          <w:spacing w:val="-4"/>
        </w:rPr>
        <w:t xml:space="preserve"> </w:t>
      </w:r>
      <w:r>
        <w:rPr>
          <w:i/>
        </w:rPr>
        <w:t>Eye:</w:t>
      </w:r>
      <w:r>
        <w:rPr>
          <w:i/>
          <w:spacing w:val="-4"/>
        </w:rPr>
        <w:t xml:space="preserve"> </w:t>
      </w:r>
      <w:r>
        <w:rPr>
          <w:i/>
        </w:rPr>
        <w:t>Race,</w:t>
      </w:r>
      <w:r>
        <w:rPr>
          <w:i/>
          <w:spacing w:val="-4"/>
        </w:rPr>
        <w:t xml:space="preserve"> </w:t>
      </w:r>
      <w:r>
        <w:rPr>
          <w:i/>
        </w:rPr>
        <w:t>Cinema,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Ethnographic Spectacle </w:t>
      </w:r>
      <w:r>
        <w:t>(Durham: Duke University Press, 1996)</w:t>
      </w:r>
    </w:p>
    <w:p w14:paraId="08E5BE22" w14:textId="77777777" w:rsidR="00193087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  <w:rPr>
          <w:i/>
        </w:rPr>
      </w:pPr>
      <w:r>
        <w:t>Xavier,</w:t>
      </w:r>
      <w:r>
        <w:rPr>
          <w:spacing w:val="-8"/>
        </w:rPr>
        <w:t xml:space="preserve"> </w:t>
      </w:r>
      <w:r>
        <w:t>Ismail.</w:t>
      </w:r>
      <w:r>
        <w:rPr>
          <w:spacing w:val="-7"/>
        </w:rPr>
        <w:t xml:space="preserve"> </w:t>
      </w:r>
      <w:r>
        <w:rPr>
          <w:i/>
        </w:rPr>
        <w:t>Allegories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Underdevelopment:</w:t>
      </w:r>
      <w:r>
        <w:rPr>
          <w:i/>
          <w:spacing w:val="-7"/>
        </w:rPr>
        <w:t xml:space="preserve"> </w:t>
      </w:r>
      <w:r>
        <w:rPr>
          <w:i/>
        </w:rPr>
        <w:t>Aesthetics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Politics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Modern</w:t>
      </w:r>
    </w:p>
    <w:p w14:paraId="70BBD040" w14:textId="77777777" w:rsidR="00193087" w:rsidRDefault="00000000">
      <w:pPr>
        <w:pStyle w:val="BodyText"/>
        <w:ind w:left="720"/>
      </w:pPr>
      <w:r>
        <w:t>Brazilian</w:t>
      </w:r>
      <w:r>
        <w:rPr>
          <w:spacing w:val="-10"/>
        </w:rPr>
        <w:t xml:space="preserve"> </w:t>
      </w:r>
      <w:r>
        <w:t>Cinema.</w:t>
      </w:r>
      <w:r>
        <w:rPr>
          <w:spacing w:val="-8"/>
        </w:rPr>
        <w:t xml:space="preserve"> </w:t>
      </w:r>
      <w:r>
        <w:t>Minneapolis: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Minnesota</w:t>
      </w:r>
      <w:r>
        <w:rPr>
          <w:spacing w:val="-8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1997.</w:t>
      </w:r>
    </w:p>
    <w:sectPr w:rsidR="00193087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6C4A"/>
    <w:multiLevelType w:val="hybridMultilevel"/>
    <w:tmpl w:val="5B0EC392"/>
    <w:lvl w:ilvl="0" w:tplc="57E8CE54">
      <w:start w:val="1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4E329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5F4E04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36219E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658D60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F04059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EE8548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77E7C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59AE3B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34528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087"/>
    <w:rsid w:val="00193087"/>
    <w:rsid w:val="008C629C"/>
    <w:rsid w:val="008C62E9"/>
    <w:rsid w:val="00907B89"/>
    <w:rsid w:val="009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E87CA"/>
  <w15:docId w15:val="{68C9F1F7-A9F3-F240-AD7F-7967180B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6727</Characters>
  <Application>Microsoft Office Word</Application>
  <DocSecurity>8</DocSecurity>
  <Lines>142</Lines>
  <Paragraphs>65</Paragraphs>
  <ScaleCrop>false</ScaleCrop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Studies FMS Standardized bibliography</dc:title>
  <dc:creator>Lucas Hilderbrand</dc:creator>
  <cp:lastModifiedBy>Amy S Fujitani</cp:lastModifiedBy>
  <cp:revision>3</cp:revision>
  <dcterms:created xsi:type="dcterms:W3CDTF">2026-03-23T21:40:00Z</dcterms:created>
  <dcterms:modified xsi:type="dcterms:W3CDTF">2026-03-23T21:52:00Z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