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1D33" w14:textId="77777777" w:rsidR="000B7F53" w:rsidRDefault="00000000">
      <w:pPr>
        <w:pStyle w:val="Heading1"/>
      </w:pPr>
      <w:r>
        <w:t>Transnational/Global</w:t>
      </w:r>
      <w:r>
        <w:rPr>
          <w:spacing w:val="-8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FMS</w:t>
      </w:r>
      <w:r>
        <w:rPr>
          <w:spacing w:val="-8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rPr>
          <w:spacing w:val="-2"/>
        </w:rPr>
        <w:t>Bibliography</w:t>
      </w:r>
    </w:p>
    <w:p w14:paraId="69621227" w14:textId="77777777" w:rsidR="000B7F53" w:rsidRDefault="00000000">
      <w:pPr>
        <w:pStyle w:val="BodyText"/>
      </w:pPr>
      <w:r>
        <w:t>Spring</w:t>
      </w:r>
      <w:r>
        <w:rPr>
          <w:spacing w:val="-6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revision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725F6032" w14:textId="77777777" w:rsidR="000B7F53" w:rsidRDefault="000B7F53">
      <w:pPr>
        <w:pStyle w:val="BodyText"/>
      </w:pPr>
    </w:p>
    <w:p w14:paraId="4FFA4BEF" w14:textId="77777777" w:rsidR="000B7F53" w:rsidRDefault="00000000">
      <w:pPr>
        <w:pStyle w:val="BodyText"/>
        <w:ind w:right="134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bibliography,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committees,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bases for an exam in this field.</w:t>
      </w:r>
    </w:p>
    <w:p w14:paraId="503FEDB5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236"/>
      </w:pPr>
      <w:r>
        <w:t>Ang,</w:t>
      </w:r>
      <w:r>
        <w:rPr>
          <w:spacing w:val="-4"/>
        </w:rPr>
        <w:t xml:space="preserve"> </w:t>
      </w:r>
      <w:r>
        <w:t>Ien.</w:t>
      </w:r>
      <w:r>
        <w:rPr>
          <w:spacing w:val="-4"/>
        </w:rPr>
        <w:t xml:space="preserve"> </w:t>
      </w:r>
      <w:r>
        <w:rPr>
          <w:i/>
        </w:rPr>
        <w:t>Watching</w:t>
      </w:r>
      <w:r>
        <w:rPr>
          <w:i/>
          <w:spacing w:val="-4"/>
        </w:rPr>
        <w:t xml:space="preserve"> </w:t>
      </w:r>
      <w:r>
        <w:rPr>
          <w:i/>
        </w:rPr>
        <w:t>Dallas:</w:t>
      </w:r>
      <w:r>
        <w:rPr>
          <w:i/>
          <w:spacing w:val="-4"/>
        </w:rPr>
        <w:t xml:space="preserve"> </w:t>
      </w:r>
      <w:r>
        <w:rPr>
          <w:i/>
        </w:rPr>
        <w:t>Soap</w:t>
      </w:r>
      <w:r>
        <w:rPr>
          <w:i/>
          <w:spacing w:val="-4"/>
        </w:rPr>
        <w:t xml:space="preserve"> </w:t>
      </w:r>
      <w:r>
        <w:rPr>
          <w:i/>
        </w:rPr>
        <w:t>Opera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Melodramatic</w:t>
      </w:r>
      <w:r>
        <w:rPr>
          <w:i/>
          <w:spacing w:val="-4"/>
        </w:rPr>
        <w:t xml:space="preserve"> </w:t>
      </w:r>
      <w:r>
        <w:rPr>
          <w:i/>
        </w:rPr>
        <w:t>Imagination</w:t>
      </w:r>
      <w:r>
        <w:t>.</w:t>
      </w:r>
      <w:r>
        <w:rPr>
          <w:spacing w:val="-4"/>
        </w:rPr>
        <w:t xml:space="preserve"> </w:t>
      </w:r>
      <w:r>
        <w:t xml:space="preserve">Routledge, </w:t>
      </w:r>
      <w:r>
        <w:rPr>
          <w:spacing w:val="-2"/>
        </w:rPr>
        <w:t>1985.</w:t>
      </w:r>
    </w:p>
    <w:p w14:paraId="3F8F2972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1251"/>
      </w:pPr>
      <w:r>
        <w:t>Appadurai,</w:t>
      </w:r>
      <w:r>
        <w:rPr>
          <w:spacing w:val="-4"/>
        </w:rPr>
        <w:t xml:space="preserve"> </w:t>
      </w:r>
      <w:r>
        <w:t>Arjun.</w:t>
      </w:r>
      <w:r>
        <w:rPr>
          <w:spacing w:val="-4"/>
        </w:rPr>
        <w:t xml:space="preserve"> </w:t>
      </w:r>
      <w:r>
        <w:rPr>
          <w:i/>
        </w:rPr>
        <w:t>Modernity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Large:</w:t>
      </w:r>
      <w:r>
        <w:rPr>
          <w:i/>
          <w:spacing w:val="40"/>
        </w:rPr>
        <w:t xml:space="preserve"> </w:t>
      </w:r>
      <w:r>
        <w:rPr>
          <w:i/>
        </w:rPr>
        <w:t>Cultural</w:t>
      </w:r>
      <w:r>
        <w:rPr>
          <w:i/>
          <w:spacing w:val="-4"/>
        </w:rPr>
        <w:t xml:space="preserve"> </w:t>
      </w:r>
      <w:r>
        <w:rPr>
          <w:i/>
        </w:rPr>
        <w:t>Dimensions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Globalization</w:t>
      </w:r>
      <w:r>
        <w:t>. Minneapolis: University of Minnesota Press, 1996.</w:t>
      </w:r>
    </w:p>
    <w:p w14:paraId="7235DB72" w14:textId="77777777" w:rsidR="000B7F53" w:rsidRDefault="000B7F53">
      <w:pPr>
        <w:pStyle w:val="BodyText"/>
      </w:pPr>
    </w:p>
    <w:p w14:paraId="173086DF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47"/>
      </w:pPr>
      <w:r>
        <w:t>Banks,</w:t>
      </w:r>
      <w:r>
        <w:rPr>
          <w:spacing w:val="-3"/>
        </w:rPr>
        <w:t xml:space="preserve"> </w:t>
      </w:r>
      <w:r>
        <w:t>Miranda,</w:t>
      </w:r>
      <w:r>
        <w:rPr>
          <w:spacing w:val="-3"/>
        </w:rPr>
        <w:t xml:space="preserve"> </w:t>
      </w:r>
      <w:r>
        <w:t>Bridget</w:t>
      </w:r>
      <w:r>
        <w:rPr>
          <w:spacing w:val="-3"/>
        </w:rPr>
        <w:t xml:space="preserve"> </w:t>
      </w:r>
      <w:r>
        <w:t>Conor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Vicki</w:t>
      </w:r>
      <w:r>
        <w:rPr>
          <w:spacing w:val="-3"/>
        </w:rPr>
        <w:t xml:space="preserve"> </w:t>
      </w:r>
      <w:r>
        <w:t>Mayer,</w:t>
      </w:r>
      <w:r>
        <w:rPr>
          <w:spacing w:val="-3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rPr>
          <w:i/>
        </w:rPr>
        <w:t>Production</w:t>
      </w:r>
      <w:r>
        <w:rPr>
          <w:i/>
          <w:spacing w:val="-3"/>
        </w:rPr>
        <w:t xml:space="preserve"> </w:t>
      </w:r>
      <w:r>
        <w:rPr>
          <w:i/>
        </w:rPr>
        <w:t>Studies,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 xml:space="preserve">Sequel! Cultural Studies of Global Media Industries. </w:t>
      </w:r>
      <w:r>
        <w:t>New York: Routledge, 2016.</w:t>
      </w:r>
    </w:p>
    <w:p w14:paraId="3BB2E690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 w:line="242" w:lineRule="auto"/>
        <w:ind w:right="225"/>
      </w:pPr>
      <w:r>
        <w:t>Benamou, Catherine L. “Televisual Melodrama in an Era of Transnational Migration: Exporting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Folkloric</w:t>
      </w:r>
      <w:r>
        <w:rPr>
          <w:spacing w:val="-5"/>
        </w:rPr>
        <w:t xml:space="preserve"> </w:t>
      </w:r>
      <w:r>
        <w:t>Nation,</w:t>
      </w:r>
      <w:r>
        <w:rPr>
          <w:spacing w:val="-5"/>
        </w:rPr>
        <w:t xml:space="preserve"> </w:t>
      </w:r>
      <w:r>
        <w:t>Harvesting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Melancholic-Sublime.”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Latin</w:t>
      </w:r>
      <w:r>
        <w:rPr>
          <w:i/>
          <w:spacing w:val="-5"/>
        </w:rPr>
        <w:t xml:space="preserve"> </w:t>
      </w:r>
      <w:r>
        <w:rPr>
          <w:i/>
        </w:rPr>
        <w:t>American Melodrama</w:t>
      </w:r>
      <w:r>
        <w:t xml:space="preserve">, ed. Darlene J. Sadlier, 139-171. Urbana, IL: University of Illinois Press, </w:t>
      </w:r>
      <w:r>
        <w:rPr>
          <w:spacing w:val="-2"/>
        </w:rPr>
        <w:t>2009.</w:t>
      </w:r>
    </w:p>
    <w:p w14:paraId="5943FC13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57"/>
        <w:ind w:right="587"/>
      </w:pPr>
      <w:r>
        <w:t>Bergfelder,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(2005)</w:t>
      </w:r>
      <w:r>
        <w:rPr>
          <w:spacing w:val="-4"/>
        </w:rPr>
        <w:t xml:space="preserve"> </w:t>
      </w:r>
      <w:r>
        <w:t>“National,</w:t>
      </w:r>
      <w:r>
        <w:rPr>
          <w:spacing w:val="-4"/>
        </w:rPr>
        <w:t xml:space="preserve"> </w:t>
      </w:r>
      <w:r>
        <w:t>transnational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supranational</w:t>
      </w:r>
      <w:r>
        <w:rPr>
          <w:spacing w:val="-4"/>
        </w:rPr>
        <w:t xml:space="preserve"> </w:t>
      </w:r>
      <w:r>
        <w:t>cinema?:</w:t>
      </w:r>
      <w:r>
        <w:rPr>
          <w:spacing w:val="-4"/>
        </w:rPr>
        <w:t xml:space="preserve"> </w:t>
      </w:r>
      <w:r>
        <w:t xml:space="preserve">Rethinking European film studies,” </w:t>
      </w:r>
      <w:r>
        <w:rPr>
          <w:i/>
        </w:rPr>
        <w:t>Media, Culture &amp; Society</w:t>
      </w:r>
      <w:r>
        <w:t>, 27 (3), pp. 315–331.</w:t>
      </w:r>
    </w:p>
    <w:p w14:paraId="202A55F9" w14:textId="77777777" w:rsidR="000B7F53" w:rsidRDefault="000B7F53">
      <w:pPr>
        <w:pStyle w:val="BodyText"/>
      </w:pPr>
    </w:p>
    <w:p w14:paraId="1330E89B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90"/>
      </w:pPr>
      <w:r>
        <w:t>Bielby,</w:t>
      </w:r>
      <w:r>
        <w:rPr>
          <w:spacing w:val="-3"/>
        </w:rPr>
        <w:t xml:space="preserve"> </w:t>
      </w:r>
      <w:r>
        <w:t>Denise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Lee</w:t>
      </w:r>
      <w:r>
        <w:rPr>
          <w:spacing w:val="-3"/>
        </w:rPr>
        <w:t xml:space="preserve"> </w:t>
      </w:r>
      <w:r>
        <w:t>Harrington.</w:t>
      </w:r>
      <w:r>
        <w:rPr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3"/>
        </w:rPr>
        <w:t xml:space="preserve"> </w:t>
      </w:r>
      <w:r>
        <w:rPr>
          <w:i/>
        </w:rPr>
        <w:t>TV:</w:t>
      </w:r>
      <w:r>
        <w:rPr>
          <w:i/>
          <w:spacing w:val="-3"/>
        </w:rPr>
        <w:t xml:space="preserve"> </w:t>
      </w:r>
      <w:r>
        <w:rPr>
          <w:i/>
        </w:rPr>
        <w:t>Exporting</w:t>
      </w:r>
      <w:r>
        <w:rPr>
          <w:i/>
          <w:spacing w:val="-3"/>
        </w:rPr>
        <w:t xml:space="preserve"> </w:t>
      </w:r>
      <w:r>
        <w:rPr>
          <w:i/>
        </w:rPr>
        <w:t>Television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3"/>
        </w:rPr>
        <w:t xml:space="preserve"> </w:t>
      </w:r>
      <w:r>
        <w:rPr>
          <w:i/>
        </w:rPr>
        <w:t>in the World Market</w:t>
      </w:r>
      <w:r>
        <w:t>. New York: NYU Press, 2008.</w:t>
      </w:r>
    </w:p>
    <w:p w14:paraId="56585028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211"/>
      </w:pPr>
      <w:r>
        <w:t>Birri,</w:t>
      </w:r>
      <w:r>
        <w:rPr>
          <w:spacing w:val="-4"/>
        </w:rPr>
        <w:t xml:space="preserve"> </w:t>
      </w:r>
      <w:r>
        <w:t>Fernando;</w:t>
      </w:r>
      <w:r>
        <w:rPr>
          <w:spacing w:val="-4"/>
        </w:rPr>
        <w:t xml:space="preserve"> </w:t>
      </w:r>
      <w:r>
        <w:t>Sembène,</w:t>
      </w:r>
      <w:r>
        <w:rPr>
          <w:spacing w:val="-4"/>
        </w:rPr>
        <w:t xml:space="preserve"> </w:t>
      </w:r>
      <w:r>
        <w:t>Ousmane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4"/>
        </w:rPr>
        <w:t xml:space="preserve"> </w:t>
      </w:r>
      <w:r>
        <w:t>“Resolutions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 xml:space="preserve">Filmmakers Meeting.” MacKenzie, Scott (org). </w:t>
      </w:r>
      <w:r>
        <w:rPr>
          <w:i/>
        </w:rPr>
        <w:t>Film Manifestos and Global Cinema Cultures: a Critical Anthology</w:t>
      </w:r>
      <w:r>
        <w:t>. Berkeley: University of California Press, 2015. 275–284.</w:t>
      </w:r>
    </w:p>
    <w:p w14:paraId="1508042C" w14:textId="77777777" w:rsidR="000B7F53" w:rsidRDefault="000B7F53">
      <w:pPr>
        <w:pStyle w:val="BodyText"/>
      </w:pPr>
    </w:p>
    <w:p w14:paraId="6F94C633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01"/>
      </w:pPr>
      <w:r>
        <w:t>Burrell,</w:t>
      </w:r>
      <w:r>
        <w:rPr>
          <w:spacing w:val="-3"/>
        </w:rPr>
        <w:t xml:space="preserve"> </w:t>
      </w:r>
      <w:r>
        <w:t>Jenna.</w:t>
      </w:r>
      <w:r>
        <w:rPr>
          <w:spacing w:val="-3"/>
        </w:rPr>
        <w:t xml:space="preserve"> </w:t>
      </w:r>
      <w:r>
        <w:rPr>
          <w:i/>
        </w:rPr>
        <w:t>Invisible</w:t>
      </w:r>
      <w:r>
        <w:rPr>
          <w:i/>
          <w:spacing w:val="-3"/>
        </w:rPr>
        <w:t xml:space="preserve"> </w:t>
      </w:r>
      <w:r>
        <w:rPr>
          <w:i/>
        </w:rPr>
        <w:t>Users:</w:t>
      </w:r>
      <w:r>
        <w:rPr>
          <w:i/>
          <w:spacing w:val="-3"/>
        </w:rPr>
        <w:t xml:space="preserve"> </w:t>
      </w:r>
      <w:r>
        <w:rPr>
          <w:i/>
        </w:rPr>
        <w:t>Youth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Internet</w:t>
      </w:r>
      <w:r>
        <w:rPr>
          <w:i/>
          <w:spacing w:val="-3"/>
        </w:rPr>
        <w:t xml:space="preserve"> </w:t>
      </w:r>
      <w:r>
        <w:rPr>
          <w:i/>
        </w:rPr>
        <w:t>Cafes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Urban</w:t>
      </w:r>
      <w:r>
        <w:rPr>
          <w:i/>
          <w:spacing w:val="-3"/>
        </w:rPr>
        <w:t xml:space="preserve"> </w:t>
      </w:r>
      <w:r>
        <w:rPr>
          <w:i/>
        </w:rPr>
        <w:t>Ghana.</w:t>
      </w:r>
      <w:r>
        <w:rPr>
          <w:i/>
          <w:spacing w:val="-3"/>
        </w:rPr>
        <w:t xml:space="preserve"> </w:t>
      </w:r>
      <w:r>
        <w:t>Cambridge: MIT Press, 2012.</w:t>
      </w:r>
    </w:p>
    <w:p w14:paraId="398497E7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136"/>
      </w:pPr>
      <w:r>
        <w:t>Chalaby,</w:t>
      </w:r>
      <w:r>
        <w:rPr>
          <w:spacing w:val="-3"/>
        </w:rPr>
        <w:t xml:space="preserve"> </w:t>
      </w:r>
      <w:r>
        <w:t>Jean.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Entertainment</w:t>
      </w:r>
      <w:r>
        <w:rPr>
          <w:spacing w:val="-3"/>
        </w:rPr>
        <w:t xml:space="preserve"> </w:t>
      </w:r>
      <w:r>
        <w:t>Revolution: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TV</w:t>
      </w:r>
      <w:r>
        <w:rPr>
          <w:spacing w:val="-3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Trade Became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Industry.”</w:t>
      </w:r>
      <w:r>
        <w:rPr>
          <w:spacing w:val="-2"/>
        </w:rPr>
        <w:t xml:space="preserve"> </w:t>
      </w:r>
      <w:r>
        <w:rPr>
          <w:i/>
        </w:rPr>
        <w:t>European</w:t>
      </w:r>
      <w:r>
        <w:rPr>
          <w:i/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Communication</w:t>
      </w:r>
      <w:r>
        <w:rPr>
          <w:i/>
          <w:spacing w:val="-2"/>
        </w:rPr>
        <w:t xml:space="preserve"> </w:t>
      </w:r>
      <w:r>
        <w:t>26.4</w:t>
      </w:r>
      <w:r>
        <w:rPr>
          <w:spacing w:val="-1"/>
        </w:rPr>
        <w:t xml:space="preserve"> </w:t>
      </w:r>
      <w:r>
        <w:t>(2011):</w:t>
      </w:r>
      <w:r>
        <w:rPr>
          <w:spacing w:val="-1"/>
        </w:rPr>
        <w:t xml:space="preserve"> </w:t>
      </w:r>
      <w:r>
        <w:t>293-309.</w:t>
      </w:r>
    </w:p>
    <w:p w14:paraId="2EC438AF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Clifford,</w:t>
      </w:r>
      <w:r>
        <w:rPr>
          <w:spacing w:val="-9"/>
        </w:rPr>
        <w:t xml:space="preserve"> </w:t>
      </w:r>
      <w:r>
        <w:t>James.</w:t>
      </w:r>
      <w:r>
        <w:rPr>
          <w:spacing w:val="-8"/>
        </w:rPr>
        <w:t xml:space="preserve"> </w:t>
      </w:r>
      <w:r>
        <w:t>“Diasporas.”</w:t>
      </w:r>
      <w:r>
        <w:rPr>
          <w:spacing w:val="-10"/>
        </w:rPr>
        <w:t xml:space="preserve"> </w:t>
      </w:r>
      <w:r>
        <w:rPr>
          <w:i/>
        </w:rPr>
        <w:t>Cultural</w:t>
      </w:r>
      <w:r>
        <w:rPr>
          <w:i/>
          <w:spacing w:val="-8"/>
        </w:rPr>
        <w:t xml:space="preserve"> </w:t>
      </w:r>
      <w:r>
        <w:rPr>
          <w:i/>
        </w:rPr>
        <w:t>Anthropology</w:t>
      </w:r>
      <w:r>
        <w:rPr>
          <w:i/>
          <w:spacing w:val="-9"/>
        </w:rPr>
        <w:t xml:space="preserve"> </w:t>
      </w:r>
      <w:r>
        <w:t>(August</w:t>
      </w:r>
      <w:r>
        <w:rPr>
          <w:spacing w:val="-8"/>
        </w:rPr>
        <w:t xml:space="preserve"> </w:t>
      </w:r>
      <w:r>
        <w:t>1994)</w:t>
      </w:r>
      <w:r>
        <w:rPr>
          <w:spacing w:val="-8"/>
        </w:rPr>
        <w:t xml:space="preserve"> </w:t>
      </w:r>
      <w:r>
        <w:t>9/3:</w:t>
      </w:r>
      <w:r>
        <w:rPr>
          <w:spacing w:val="-8"/>
        </w:rPr>
        <w:t xml:space="preserve"> </w:t>
      </w:r>
      <w:r>
        <w:t>302-</w:t>
      </w:r>
      <w:r>
        <w:rPr>
          <w:spacing w:val="-4"/>
        </w:rPr>
        <w:t>338.</w:t>
      </w:r>
    </w:p>
    <w:p w14:paraId="38BF5B28" w14:textId="77777777" w:rsidR="000B7F53" w:rsidRDefault="000B7F53">
      <w:pPr>
        <w:pStyle w:val="BodyText"/>
      </w:pPr>
    </w:p>
    <w:p w14:paraId="2018CF3F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27"/>
      </w:pPr>
      <w:r>
        <w:t>Crofts,</w:t>
      </w:r>
      <w:r>
        <w:rPr>
          <w:spacing w:val="-4"/>
        </w:rPr>
        <w:t xml:space="preserve"> </w:t>
      </w:r>
      <w:r>
        <w:t>Stephen.</w:t>
      </w:r>
      <w:r>
        <w:rPr>
          <w:spacing w:val="-4"/>
        </w:rPr>
        <w:t xml:space="preserve"> </w:t>
      </w:r>
      <w:r>
        <w:t>“Concepts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Cinema.”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World</w:t>
      </w:r>
      <w:r>
        <w:rPr>
          <w:i/>
          <w:spacing w:val="-4"/>
        </w:rPr>
        <w:t xml:space="preserve"> </w:t>
      </w:r>
      <w:r>
        <w:rPr>
          <w:i/>
        </w:rPr>
        <w:t>Cinema:</w:t>
      </w:r>
      <w:r>
        <w:rPr>
          <w:i/>
          <w:spacing w:val="-4"/>
        </w:rPr>
        <w:t xml:space="preserve"> </w:t>
      </w:r>
      <w:r>
        <w:rPr>
          <w:i/>
        </w:rPr>
        <w:t>Critical</w:t>
      </w:r>
      <w:r>
        <w:rPr>
          <w:i/>
          <w:spacing w:val="-4"/>
        </w:rPr>
        <w:t xml:space="preserve"> </w:t>
      </w:r>
      <w:r>
        <w:rPr>
          <w:i/>
        </w:rPr>
        <w:t>Approaches</w:t>
      </w:r>
      <w:r>
        <w:t>, ed. John Hill and Pamela Church Gibson, 1-10. Oxford: Oxford University Press, 2000.</w:t>
      </w:r>
    </w:p>
    <w:p w14:paraId="72D362D3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26"/>
      </w:pPr>
      <w:r>
        <w:t>Cunningham,</w:t>
      </w:r>
      <w:r>
        <w:rPr>
          <w:spacing w:val="-4"/>
        </w:rPr>
        <w:t xml:space="preserve"> </w:t>
      </w:r>
      <w:r>
        <w:t>Stuart.</w:t>
      </w:r>
      <w:r>
        <w:rPr>
          <w:spacing w:val="-4"/>
        </w:rPr>
        <w:t xml:space="preserve"> </w:t>
      </w:r>
      <w:r>
        <w:t>“Popular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‘Sphericules’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Diasporic</w:t>
      </w:r>
      <w:r>
        <w:rPr>
          <w:spacing w:val="-4"/>
        </w:rPr>
        <w:t xml:space="preserve"> </w:t>
      </w:r>
      <w:r>
        <w:t xml:space="preserve">Communities.” In </w:t>
      </w:r>
      <w:r>
        <w:rPr>
          <w:i/>
        </w:rPr>
        <w:t>The Media Studies Reader</w:t>
      </w:r>
      <w:r>
        <w:t xml:space="preserve">, ed. Laurie Ouellette, 541-549. New York: Routledge, </w:t>
      </w:r>
      <w:r>
        <w:rPr>
          <w:spacing w:val="-2"/>
        </w:rPr>
        <w:t>2013.</w:t>
      </w:r>
    </w:p>
    <w:p w14:paraId="328328AC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196"/>
      </w:pPr>
      <w:r>
        <w:t>Curtin,</w:t>
      </w:r>
      <w:r>
        <w:rPr>
          <w:spacing w:val="-3"/>
        </w:rPr>
        <w:t xml:space="preserve"> </w:t>
      </w:r>
      <w:r>
        <w:t>Michael.</w:t>
      </w:r>
      <w:r>
        <w:rPr>
          <w:spacing w:val="-3"/>
        </w:rPr>
        <w:t xml:space="preserve"> </w:t>
      </w:r>
      <w:r>
        <w:rPr>
          <w:i/>
        </w:rPr>
        <w:t>Playing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World’s</w:t>
      </w:r>
      <w:r>
        <w:rPr>
          <w:i/>
          <w:spacing w:val="-3"/>
        </w:rPr>
        <w:t xml:space="preserve"> </w:t>
      </w:r>
      <w:r>
        <w:rPr>
          <w:i/>
        </w:rPr>
        <w:t>Biggest</w:t>
      </w:r>
      <w:r>
        <w:rPr>
          <w:i/>
          <w:spacing w:val="-3"/>
        </w:rPr>
        <w:t xml:space="preserve"> </w:t>
      </w:r>
      <w:r>
        <w:rPr>
          <w:i/>
        </w:rPr>
        <w:t>Audience: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Globalization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Chinese Film and TV</w:t>
      </w:r>
      <w:r>
        <w:t>. Berkeley: University of California Press, 2007.</w:t>
      </w:r>
    </w:p>
    <w:p w14:paraId="6CBC173D" w14:textId="77777777" w:rsidR="000B7F53" w:rsidRDefault="000B7F53">
      <w:pPr>
        <w:pStyle w:val="ListParagraph"/>
        <w:sectPr w:rsidR="000B7F53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</w:p>
    <w:p w14:paraId="06D46750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/>
        <w:ind w:right="541"/>
      </w:pPr>
      <w:r>
        <w:lastRenderedPageBreak/>
        <w:t>Curtin,</w:t>
      </w:r>
      <w:r>
        <w:rPr>
          <w:spacing w:val="-4"/>
        </w:rPr>
        <w:t xml:space="preserve"> </w:t>
      </w:r>
      <w:r>
        <w:t>Michael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Kevin</w:t>
      </w:r>
      <w:r>
        <w:rPr>
          <w:spacing w:val="-4"/>
        </w:rPr>
        <w:t xml:space="preserve"> </w:t>
      </w:r>
      <w:r>
        <w:t>Sanson</w:t>
      </w:r>
      <w:r>
        <w:rPr>
          <w:spacing w:val="-4"/>
        </w:rPr>
        <w:t xml:space="preserve"> </w:t>
      </w:r>
      <w:r>
        <w:t>(eds),</w:t>
      </w:r>
      <w:r>
        <w:rPr>
          <w:spacing w:val="-5"/>
        </w:rPr>
        <w:t xml:space="preserve"> </w:t>
      </w:r>
      <w:r>
        <w:rPr>
          <w:i/>
        </w:rPr>
        <w:t>Precarious</w:t>
      </w:r>
      <w:r>
        <w:rPr>
          <w:i/>
          <w:spacing w:val="-4"/>
        </w:rPr>
        <w:t xml:space="preserve"> </w:t>
      </w:r>
      <w:r>
        <w:rPr>
          <w:i/>
        </w:rPr>
        <w:t>Creativity:</w:t>
      </w:r>
      <w:r>
        <w:rPr>
          <w:i/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Media,</w:t>
      </w:r>
      <w:r>
        <w:rPr>
          <w:i/>
          <w:spacing w:val="-4"/>
        </w:rPr>
        <w:t xml:space="preserve"> </w:t>
      </w:r>
      <w:r>
        <w:rPr>
          <w:i/>
        </w:rPr>
        <w:t>Local Labor</w:t>
      </w:r>
      <w:r>
        <w:t>. Berkeley: University of California Press, 2016</w:t>
      </w:r>
    </w:p>
    <w:p w14:paraId="1D8C2E1F" w14:textId="77777777" w:rsidR="000B7F53" w:rsidRDefault="000B7F53">
      <w:pPr>
        <w:pStyle w:val="BodyText"/>
      </w:pPr>
    </w:p>
    <w:p w14:paraId="25D22EBC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750"/>
      </w:pPr>
      <w:r>
        <w:t>Durovicová,</w:t>
      </w:r>
      <w:r>
        <w:rPr>
          <w:spacing w:val="-5"/>
        </w:rPr>
        <w:t xml:space="preserve"> </w:t>
      </w:r>
      <w:r>
        <w:t>Natasa,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Newman,</w:t>
      </w:r>
      <w:r>
        <w:rPr>
          <w:spacing w:val="-5"/>
        </w:rPr>
        <w:t xml:space="preserve"> </w:t>
      </w:r>
      <w:r>
        <w:t>Kathleen,</w:t>
      </w:r>
      <w:r>
        <w:rPr>
          <w:spacing w:val="-5"/>
        </w:rPr>
        <w:t xml:space="preserve"> </w:t>
      </w:r>
      <w:r>
        <w:t>eds.</w:t>
      </w:r>
      <w:r>
        <w:rPr>
          <w:spacing w:val="-7"/>
        </w:rPr>
        <w:t xml:space="preserve"> </w:t>
      </w:r>
      <w:r>
        <w:rPr>
          <w:i/>
        </w:rPr>
        <w:t>World</w:t>
      </w:r>
      <w:r>
        <w:rPr>
          <w:i/>
          <w:spacing w:val="-5"/>
        </w:rPr>
        <w:t xml:space="preserve"> </w:t>
      </w:r>
      <w:r>
        <w:rPr>
          <w:i/>
        </w:rPr>
        <w:t>Cinemas,</w:t>
      </w:r>
      <w:r>
        <w:rPr>
          <w:i/>
          <w:spacing w:val="-5"/>
        </w:rPr>
        <w:t xml:space="preserve"> </w:t>
      </w:r>
      <w:r>
        <w:rPr>
          <w:i/>
        </w:rPr>
        <w:t>Transnational Perspectives</w:t>
      </w:r>
      <w:r>
        <w:t>. New York: Routledge, 2010.</w:t>
      </w:r>
    </w:p>
    <w:p w14:paraId="0B57A31D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628"/>
      </w:pPr>
      <w:r>
        <w:t>Fusco,</w:t>
      </w:r>
      <w:r>
        <w:rPr>
          <w:spacing w:val="-4"/>
        </w:rPr>
        <w:t xml:space="preserve"> </w:t>
      </w:r>
      <w:r>
        <w:t>Coco.</w:t>
      </w:r>
      <w:r>
        <w:rPr>
          <w:spacing w:val="-4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Intercultural</w:t>
      </w:r>
      <w:r>
        <w:rPr>
          <w:spacing w:val="-4"/>
        </w:rPr>
        <w:t xml:space="preserve"> </w:t>
      </w:r>
      <w:r>
        <w:t>Performance”</w:t>
      </w:r>
      <w:r>
        <w:rPr>
          <w:spacing w:val="-2"/>
        </w:rPr>
        <w:t xml:space="preserve"> </w:t>
      </w:r>
      <w:r>
        <w:rPr>
          <w:i/>
        </w:rPr>
        <w:t>Drama</w:t>
      </w:r>
      <w:r>
        <w:rPr>
          <w:i/>
          <w:spacing w:val="-4"/>
        </w:rPr>
        <w:t xml:space="preserve"> </w:t>
      </w:r>
      <w:r>
        <w:rPr>
          <w:i/>
        </w:rPr>
        <w:t>Review</w:t>
      </w:r>
      <w:r>
        <w:rPr>
          <w:i/>
          <w:spacing w:val="-4"/>
        </w:rPr>
        <w:t xml:space="preserve"> </w:t>
      </w:r>
      <w:r>
        <w:t xml:space="preserve">38:1 </w:t>
      </w:r>
      <w:r>
        <w:rPr>
          <w:spacing w:val="-2"/>
        </w:rPr>
        <w:t>(1994)</w:t>
      </w:r>
    </w:p>
    <w:p w14:paraId="3C194795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555"/>
      </w:pPr>
      <w:r>
        <w:t>Harvey,</w:t>
      </w:r>
      <w:r>
        <w:rPr>
          <w:spacing w:val="-3"/>
        </w:rPr>
        <w:t xml:space="preserve"> </w:t>
      </w:r>
      <w:r>
        <w:t>David.</w:t>
      </w:r>
      <w:r>
        <w:rPr>
          <w:spacing w:val="-3"/>
        </w:rPr>
        <w:t xml:space="preserve"> </w:t>
      </w:r>
      <w:r>
        <w:t>“Space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Keyword.”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David</w:t>
      </w:r>
      <w:r>
        <w:rPr>
          <w:i/>
          <w:spacing w:val="-3"/>
        </w:rPr>
        <w:t xml:space="preserve"> </w:t>
      </w:r>
      <w:r>
        <w:rPr>
          <w:i/>
        </w:rPr>
        <w:t>Harvey: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Critical</w:t>
      </w:r>
      <w:r>
        <w:rPr>
          <w:i/>
          <w:spacing w:val="-3"/>
        </w:rPr>
        <w:t xml:space="preserve"> </w:t>
      </w:r>
      <w:r>
        <w:rPr>
          <w:i/>
        </w:rPr>
        <w:t>Reader</w:t>
      </w:r>
      <w:r>
        <w:t>,</w:t>
      </w:r>
      <w:r>
        <w:rPr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Noel Castree and Derek Gregory, 270-293. Malden, MA: Blackwell, 2006.</w:t>
      </w:r>
    </w:p>
    <w:p w14:paraId="30DBF3E0" w14:textId="77777777" w:rsidR="000B7F53" w:rsidRDefault="000B7F53">
      <w:pPr>
        <w:pStyle w:val="BodyText"/>
      </w:pPr>
    </w:p>
    <w:p w14:paraId="01279C90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Furuhata,</w:t>
      </w:r>
      <w:r>
        <w:rPr>
          <w:spacing w:val="-11"/>
        </w:rPr>
        <w:t xml:space="preserve"> </w:t>
      </w:r>
      <w:r>
        <w:t>Yuriko.</w:t>
      </w:r>
      <w:r>
        <w:rPr>
          <w:spacing w:val="-8"/>
        </w:rPr>
        <w:t xml:space="preserve"> </w:t>
      </w:r>
      <w:r>
        <w:rPr>
          <w:i/>
        </w:rPr>
        <w:t>Climatic</w:t>
      </w:r>
      <w:r>
        <w:rPr>
          <w:i/>
          <w:spacing w:val="-8"/>
        </w:rPr>
        <w:t xml:space="preserve"> </w:t>
      </w:r>
      <w:r>
        <w:rPr>
          <w:i/>
        </w:rPr>
        <w:t>Media:</w:t>
      </w:r>
      <w:r>
        <w:rPr>
          <w:i/>
          <w:spacing w:val="-8"/>
        </w:rPr>
        <w:t xml:space="preserve"> </w:t>
      </w:r>
      <w:r>
        <w:rPr>
          <w:i/>
        </w:rPr>
        <w:t>Transpacific</w:t>
      </w:r>
      <w:r>
        <w:rPr>
          <w:i/>
          <w:spacing w:val="-9"/>
        </w:rPr>
        <w:t xml:space="preserve"> </w:t>
      </w:r>
      <w:r>
        <w:rPr>
          <w:i/>
        </w:rPr>
        <w:t>Experiments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Atmospheric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Control.</w:t>
      </w:r>
    </w:p>
    <w:p w14:paraId="67ADFF06" w14:textId="77777777" w:rsidR="000B7F53" w:rsidRDefault="00000000">
      <w:pPr>
        <w:pStyle w:val="BodyText"/>
        <w:ind w:left="720"/>
      </w:pPr>
      <w:r>
        <w:t>Durham:</w:t>
      </w:r>
      <w:r>
        <w:rPr>
          <w:spacing w:val="-9"/>
        </w:rPr>
        <w:t xml:space="preserve"> </w:t>
      </w:r>
      <w:r>
        <w:t>Duke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2022.</w:t>
      </w:r>
    </w:p>
    <w:p w14:paraId="191D8AA9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 w:line="244" w:lineRule="auto"/>
        <w:ind w:right="273"/>
      </w:pPr>
      <w:r>
        <w:t>Govil,</w:t>
      </w:r>
      <w:r>
        <w:rPr>
          <w:spacing w:val="-3"/>
        </w:rPr>
        <w:t xml:space="preserve"> </w:t>
      </w:r>
      <w:r>
        <w:t>Nitin.</w:t>
      </w:r>
      <w:r>
        <w:rPr>
          <w:spacing w:val="-3"/>
        </w:rPr>
        <w:t xml:space="preserve"> </w:t>
      </w:r>
      <w:r>
        <w:rPr>
          <w:i/>
        </w:rPr>
        <w:t>Orienting</w:t>
      </w:r>
      <w:r>
        <w:rPr>
          <w:i/>
          <w:spacing w:val="-3"/>
        </w:rPr>
        <w:t xml:space="preserve"> </w:t>
      </w:r>
      <w:r>
        <w:rPr>
          <w:i/>
        </w:rPr>
        <w:t>Hollywood: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Century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3"/>
        </w:rPr>
        <w:t xml:space="preserve"> </w:t>
      </w:r>
      <w:r>
        <w:rPr>
          <w:i/>
        </w:rPr>
        <w:t>Between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3"/>
        </w:rPr>
        <w:t xml:space="preserve"> </w:t>
      </w:r>
      <w:r>
        <w:rPr>
          <w:i/>
        </w:rPr>
        <w:t>Angeles</w:t>
      </w:r>
      <w:r>
        <w:rPr>
          <w:i/>
          <w:spacing w:val="-3"/>
        </w:rPr>
        <w:t xml:space="preserve"> </w:t>
      </w:r>
      <w:r>
        <w:rPr>
          <w:i/>
        </w:rPr>
        <w:t>and Bombay</w:t>
      </w:r>
      <w:r>
        <w:t>. New York: NYU Press, 2015.</w:t>
      </w:r>
    </w:p>
    <w:p w14:paraId="1D5D2F8B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57"/>
        <w:ind w:right="53"/>
      </w:pPr>
      <w:r>
        <w:t>Gripsrud,</w:t>
      </w:r>
      <w:r>
        <w:rPr>
          <w:spacing w:val="-4"/>
        </w:rPr>
        <w:t xml:space="preserve"> </w:t>
      </w:r>
      <w:r>
        <w:t>Jostein,</w:t>
      </w:r>
      <w:r>
        <w:rPr>
          <w:spacing w:val="-4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rPr>
          <w:i/>
        </w:rPr>
        <w:t>Relocating</w:t>
      </w:r>
      <w:r>
        <w:rPr>
          <w:i/>
          <w:spacing w:val="-4"/>
        </w:rPr>
        <w:t xml:space="preserve"> </w:t>
      </w:r>
      <w:r>
        <w:rPr>
          <w:i/>
        </w:rPr>
        <w:t>Television: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Digital</w:t>
      </w:r>
      <w:r>
        <w:rPr>
          <w:i/>
          <w:spacing w:val="-4"/>
        </w:rPr>
        <w:t xml:space="preserve"> </w:t>
      </w:r>
      <w:r>
        <w:rPr>
          <w:i/>
        </w:rPr>
        <w:t>Context</w:t>
      </w:r>
      <w:r>
        <w:t>.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 Routledge, 2010.</w:t>
      </w:r>
    </w:p>
    <w:p w14:paraId="1AF5992D" w14:textId="77777777" w:rsidR="000B7F53" w:rsidRDefault="000B7F53">
      <w:pPr>
        <w:pStyle w:val="BodyText"/>
      </w:pPr>
    </w:p>
    <w:p w14:paraId="5B02173B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64"/>
      </w:pPr>
      <w:r>
        <w:t>Grieveson,</w:t>
      </w:r>
      <w:r>
        <w:rPr>
          <w:spacing w:val="-3"/>
        </w:rPr>
        <w:t xml:space="preserve"> </w:t>
      </w:r>
      <w:r>
        <w:t>Lee.</w:t>
      </w:r>
      <w:r>
        <w:rPr>
          <w:spacing w:val="-2"/>
        </w:rPr>
        <w:t xml:space="preserve"> </w:t>
      </w:r>
      <w:r>
        <w:rPr>
          <w:i/>
        </w:rPr>
        <w:t>Cinema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Wealth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Nations:</w:t>
      </w:r>
      <w:r>
        <w:rPr>
          <w:i/>
          <w:spacing w:val="-3"/>
        </w:rPr>
        <w:t xml:space="preserve"> </w:t>
      </w:r>
      <w:r>
        <w:rPr>
          <w:i/>
        </w:rPr>
        <w:t>Media,</w:t>
      </w:r>
      <w:r>
        <w:rPr>
          <w:i/>
          <w:spacing w:val="-3"/>
        </w:rPr>
        <w:t xml:space="preserve"> </w:t>
      </w:r>
      <w:r>
        <w:rPr>
          <w:i/>
        </w:rPr>
        <w:t>Capital,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 xml:space="preserve">Liberal World System. </w:t>
      </w:r>
      <w:r>
        <w:t>Oakland: University of California Press, 2018.</w:t>
      </w:r>
    </w:p>
    <w:p w14:paraId="7A422200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62"/>
      </w:pPr>
      <w:r>
        <w:t>Hansen,</w:t>
      </w:r>
      <w:r>
        <w:rPr>
          <w:spacing w:val="-3"/>
        </w:rPr>
        <w:t xml:space="preserve"> </w:t>
      </w:r>
      <w:r>
        <w:t>Miriam.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Mass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Senses:</w:t>
      </w:r>
      <w:r>
        <w:rPr>
          <w:spacing w:val="-3"/>
        </w:rPr>
        <w:t xml:space="preserve"> </w:t>
      </w:r>
      <w:r>
        <w:t>Classical</w:t>
      </w:r>
      <w:r>
        <w:rPr>
          <w:spacing w:val="-3"/>
        </w:rPr>
        <w:t xml:space="preserve"> </w:t>
      </w:r>
      <w:r>
        <w:t>Cinema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Vernacular Modernism,” in L. Williams, ed. </w:t>
      </w:r>
      <w:r>
        <w:rPr>
          <w:i/>
        </w:rPr>
        <w:t>Reinventing Film Studies</w:t>
      </w:r>
      <w:r>
        <w:t>. New York: Oxford University Press, 2000.</w:t>
      </w:r>
    </w:p>
    <w:p w14:paraId="561F4599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Havens,</w:t>
      </w:r>
      <w:r>
        <w:rPr>
          <w:spacing w:val="-8"/>
        </w:rPr>
        <w:t xml:space="preserve"> </w:t>
      </w:r>
      <w:r>
        <w:t>Timothy.</w:t>
      </w:r>
      <w:r>
        <w:rPr>
          <w:spacing w:val="-8"/>
        </w:rPr>
        <w:t xml:space="preserve"> </w:t>
      </w:r>
      <w:r>
        <w:rPr>
          <w:i/>
        </w:rPr>
        <w:t>Global</w:t>
      </w:r>
      <w:r>
        <w:rPr>
          <w:i/>
          <w:spacing w:val="-8"/>
        </w:rPr>
        <w:t xml:space="preserve"> </w:t>
      </w:r>
      <w:r>
        <w:rPr>
          <w:i/>
        </w:rPr>
        <w:t>Television</w:t>
      </w:r>
      <w:r>
        <w:rPr>
          <w:i/>
          <w:spacing w:val="-8"/>
        </w:rPr>
        <w:t xml:space="preserve"> </w:t>
      </w:r>
      <w:r>
        <w:rPr>
          <w:i/>
        </w:rPr>
        <w:t>Marketplace</w:t>
      </w:r>
      <w:r>
        <w:t>.</w:t>
      </w:r>
      <w:r>
        <w:rPr>
          <w:spacing w:val="-7"/>
        </w:rPr>
        <w:t xml:space="preserve"> </w:t>
      </w:r>
      <w:r>
        <w:t>London:</w:t>
      </w:r>
      <w:r>
        <w:rPr>
          <w:spacing w:val="-8"/>
        </w:rPr>
        <w:t xml:space="preserve"> </w:t>
      </w:r>
      <w:r>
        <w:t>British</w:t>
      </w:r>
      <w:r>
        <w:rPr>
          <w:spacing w:val="-8"/>
        </w:rPr>
        <w:t xml:space="preserve"> </w:t>
      </w:r>
      <w:r>
        <w:t>Film</w:t>
      </w:r>
      <w:r>
        <w:rPr>
          <w:spacing w:val="-8"/>
        </w:rPr>
        <w:t xml:space="preserve"> </w:t>
      </w:r>
      <w:r>
        <w:t>Institute,</w:t>
      </w:r>
      <w:r>
        <w:rPr>
          <w:spacing w:val="-7"/>
        </w:rPr>
        <w:t xml:space="preserve"> </w:t>
      </w:r>
      <w:r>
        <w:rPr>
          <w:spacing w:val="-2"/>
        </w:rPr>
        <w:t>2006.</w:t>
      </w:r>
    </w:p>
    <w:p w14:paraId="08BDD221" w14:textId="77777777" w:rsidR="000B7F53" w:rsidRDefault="000B7F53">
      <w:pPr>
        <w:pStyle w:val="BodyText"/>
      </w:pPr>
    </w:p>
    <w:p w14:paraId="753303C4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666"/>
      </w:pPr>
      <w:r>
        <w:t>Herman,</w:t>
      </w:r>
      <w:r>
        <w:rPr>
          <w:spacing w:val="-4"/>
        </w:rPr>
        <w:t xml:space="preserve"> </w:t>
      </w:r>
      <w:r>
        <w:t>Edward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Robert</w:t>
      </w:r>
      <w:r>
        <w:rPr>
          <w:spacing w:val="-4"/>
        </w:rPr>
        <w:t xml:space="preserve"> </w:t>
      </w:r>
      <w:r>
        <w:t>McChesney.</w:t>
      </w:r>
      <w:r>
        <w:rPr>
          <w:spacing w:val="-5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Media: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Missionaries</w:t>
      </w:r>
      <w:r>
        <w:rPr>
          <w:i/>
          <w:spacing w:val="-4"/>
        </w:rPr>
        <w:t xml:space="preserve"> </w:t>
      </w:r>
      <w:r>
        <w:rPr>
          <w:i/>
        </w:rPr>
        <w:t>of Global Capitalism</w:t>
      </w:r>
      <w:r>
        <w:t>. Continuum: 2001.</w:t>
      </w:r>
    </w:p>
    <w:p w14:paraId="412476DB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602"/>
      </w:pPr>
      <w:r>
        <w:t>Hilmes,</w:t>
      </w:r>
      <w:r>
        <w:rPr>
          <w:spacing w:val="-4"/>
        </w:rPr>
        <w:t xml:space="preserve"> </w:t>
      </w:r>
      <w:r>
        <w:t>Michele.</w:t>
      </w:r>
      <w:r>
        <w:rPr>
          <w:spacing w:val="-4"/>
        </w:rPr>
        <w:t xml:space="preserve"> </w:t>
      </w:r>
      <w:r>
        <w:rPr>
          <w:i/>
        </w:rPr>
        <w:t>Network</w:t>
      </w:r>
      <w:r>
        <w:rPr>
          <w:i/>
          <w:spacing w:val="-4"/>
        </w:rPr>
        <w:t xml:space="preserve"> </w:t>
      </w:r>
      <w:r>
        <w:rPr>
          <w:i/>
        </w:rPr>
        <w:t>Nations: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Transnational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British Broadcasting</w:t>
      </w:r>
      <w:r>
        <w:t>. NEW YORK: Routledge, 2011.</w:t>
      </w:r>
    </w:p>
    <w:p w14:paraId="2EF084C1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Imre,</w:t>
      </w:r>
      <w:r>
        <w:rPr>
          <w:spacing w:val="-7"/>
        </w:rPr>
        <w:t xml:space="preserve"> </w:t>
      </w:r>
      <w:r>
        <w:t>Aniko.</w:t>
      </w:r>
      <w:r>
        <w:rPr>
          <w:spacing w:val="-5"/>
        </w:rPr>
        <w:t xml:space="preserve"> </w:t>
      </w:r>
      <w:r>
        <w:rPr>
          <w:i/>
        </w:rPr>
        <w:t>TV</w:t>
      </w:r>
      <w:r>
        <w:rPr>
          <w:i/>
          <w:spacing w:val="-7"/>
        </w:rPr>
        <w:t xml:space="preserve"> </w:t>
      </w:r>
      <w:r>
        <w:rPr>
          <w:i/>
        </w:rPr>
        <w:t>Socialism</w:t>
      </w:r>
      <w:r>
        <w:t>.</w:t>
      </w:r>
      <w:r>
        <w:rPr>
          <w:spacing w:val="-6"/>
        </w:rPr>
        <w:t xml:space="preserve"> </w:t>
      </w:r>
      <w:r>
        <w:t>Durham:</w:t>
      </w:r>
      <w:r>
        <w:rPr>
          <w:spacing w:val="-6"/>
        </w:rPr>
        <w:t xml:space="preserve"> </w:t>
      </w:r>
      <w:r>
        <w:t>Duke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2016.</w:t>
      </w:r>
    </w:p>
    <w:p w14:paraId="5C21A7BE" w14:textId="77777777" w:rsidR="000B7F53" w:rsidRDefault="000B7F53">
      <w:pPr>
        <w:pStyle w:val="BodyText"/>
      </w:pPr>
    </w:p>
    <w:p w14:paraId="122D16BE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02"/>
        <w:rPr>
          <w:color w:val="2C2C2C"/>
        </w:rPr>
      </w:pPr>
      <w:r>
        <w:rPr>
          <w:color w:val="2C2C2C"/>
        </w:rPr>
        <w:t>Iosifidis,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Petros,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Jeannette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Steemers,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Mark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Wheeler.</w:t>
      </w:r>
      <w:r>
        <w:rPr>
          <w:color w:val="2C2C2C"/>
          <w:spacing w:val="-3"/>
        </w:rPr>
        <w:t xml:space="preserve"> </w:t>
      </w:r>
      <w:r>
        <w:rPr>
          <w:i/>
          <w:color w:val="2C2C2C"/>
        </w:rPr>
        <w:t>European</w:t>
      </w:r>
      <w:r>
        <w:rPr>
          <w:i/>
          <w:color w:val="2C2C2C"/>
          <w:spacing w:val="-5"/>
        </w:rPr>
        <w:t xml:space="preserve"> </w:t>
      </w:r>
      <w:r>
        <w:rPr>
          <w:i/>
          <w:color w:val="2C2C2C"/>
        </w:rPr>
        <w:t>Television</w:t>
      </w:r>
      <w:r>
        <w:rPr>
          <w:i/>
          <w:color w:val="2C2C2C"/>
          <w:spacing w:val="-5"/>
        </w:rPr>
        <w:t xml:space="preserve"> </w:t>
      </w:r>
      <w:r>
        <w:rPr>
          <w:i/>
          <w:color w:val="2C2C2C"/>
        </w:rPr>
        <w:t>Industry</w:t>
      </w:r>
      <w:r>
        <w:rPr>
          <w:color w:val="2C2C2C"/>
        </w:rPr>
        <w:t>. London: British Film Institute, 2008.</w:t>
      </w:r>
    </w:p>
    <w:p w14:paraId="66CE2E05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1278"/>
      </w:pPr>
      <w:r>
        <w:t>Iwabuchi,</w:t>
      </w:r>
      <w:r>
        <w:rPr>
          <w:spacing w:val="-7"/>
        </w:rPr>
        <w:t xml:space="preserve"> </w:t>
      </w:r>
      <w:r>
        <w:t>Kōichi.</w:t>
      </w:r>
      <w:r>
        <w:rPr>
          <w:spacing w:val="-4"/>
        </w:rPr>
        <w:t xml:space="preserve"> </w:t>
      </w:r>
      <w:r>
        <w:rPr>
          <w:i/>
        </w:rPr>
        <w:t>Recentering</w:t>
      </w:r>
      <w:r>
        <w:rPr>
          <w:i/>
          <w:spacing w:val="-5"/>
        </w:rPr>
        <w:t xml:space="preserve"> </w:t>
      </w:r>
      <w:r>
        <w:rPr>
          <w:i/>
        </w:rPr>
        <w:t>Globalization</w:t>
      </w:r>
      <w:r>
        <w:rPr>
          <w:i/>
          <w:spacing w:val="-31"/>
        </w:rPr>
        <w:t xml:space="preserve"> </w:t>
      </w:r>
      <w:r>
        <w:rPr>
          <w:i/>
        </w:rPr>
        <w:t>:</w:t>
      </w:r>
      <w:r>
        <w:rPr>
          <w:i/>
          <w:spacing w:val="-5"/>
        </w:rPr>
        <w:t xml:space="preserve"> </w:t>
      </w:r>
      <w:r>
        <w:rPr>
          <w:i/>
        </w:rPr>
        <w:t>Popular</w:t>
      </w:r>
      <w:r>
        <w:rPr>
          <w:i/>
          <w:spacing w:val="-5"/>
        </w:rPr>
        <w:t xml:space="preserve"> </w:t>
      </w:r>
      <w:r>
        <w:rPr>
          <w:i/>
        </w:rPr>
        <w:t>Culture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Japanese Transnationalism</w:t>
      </w:r>
      <w:r>
        <w:rPr>
          <w:i/>
          <w:spacing w:val="40"/>
        </w:rPr>
        <w:t xml:space="preserve"> </w:t>
      </w:r>
      <w:r>
        <w:rPr>
          <w:i/>
        </w:rPr>
        <w:t xml:space="preserve">/ Koichi Iwabuchi. </w:t>
      </w:r>
      <w:r>
        <w:t>Durham: Duke University Press, 2002.</w:t>
      </w:r>
    </w:p>
    <w:p w14:paraId="0EC85C19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812"/>
        <w:rPr>
          <w:color w:val="2C2C2C"/>
        </w:rPr>
      </w:pPr>
      <w:r>
        <w:rPr>
          <w:color w:val="2C2C2C"/>
        </w:rPr>
        <w:t>Jack,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Margaret.</w:t>
      </w:r>
      <w:r>
        <w:rPr>
          <w:color w:val="2C2C2C"/>
          <w:spacing w:val="-5"/>
        </w:rPr>
        <w:t xml:space="preserve"> </w:t>
      </w:r>
      <w:r>
        <w:rPr>
          <w:i/>
          <w:color w:val="2C2C2C"/>
        </w:rPr>
        <w:t>Media</w:t>
      </w:r>
      <w:r>
        <w:rPr>
          <w:i/>
          <w:color w:val="2C2C2C"/>
          <w:spacing w:val="-5"/>
        </w:rPr>
        <w:t xml:space="preserve"> </w:t>
      </w:r>
      <w:r>
        <w:rPr>
          <w:i/>
          <w:color w:val="2C2C2C"/>
        </w:rPr>
        <w:t>Ruins</w:t>
      </w:r>
      <w:r>
        <w:rPr>
          <w:i/>
          <w:color w:val="2C2C2C"/>
          <w:spacing w:val="-5"/>
        </w:rPr>
        <w:t xml:space="preserve"> </w:t>
      </w:r>
      <w:r>
        <w:rPr>
          <w:i/>
          <w:color w:val="2C2C2C"/>
        </w:rPr>
        <w:t>Cambodian</w:t>
      </w:r>
      <w:r>
        <w:rPr>
          <w:i/>
          <w:color w:val="2C2C2C"/>
          <w:spacing w:val="-5"/>
        </w:rPr>
        <w:t xml:space="preserve"> </w:t>
      </w:r>
      <w:r>
        <w:rPr>
          <w:i/>
          <w:color w:val="2C2C2C"/>
        </w:rPr>
        <w:t>Postwar</w:t>
      </w:r>
      <w:r>
        <w:rPr>
          <w:i/>
          <w:color w:val="2C2C2C"/>
          <w:spacing w:val="-5"/>
        </w:rPr>
        <w:t xml:space="preserve"> </w:t>
      </w:r>
      <w:r>
        <w:rPr>
          <w:i/>
          <w:color w:val="2C2C2C"/>
        </w:rPr>
        <w:t>Media</w:t>
      </w:r>
      <w:r>
        <w:rPr>
          <w:i/>
          <w:color w:val="2C2C2C"/>
          <w:spacing w:val="-5"/>
        </w:rPr>
        <w:t xml:space="preserve"> </w:t>
      </w:r>
      <w:r>
        <w:rPr>
          <w:i/>
          <w:color w:val="2C2C2C"/>
        </w:rPr>
        <w:t>Reconstruction</w:t>
      </w:r>
      <w:r>
        <w:rPr>
          <w:i/>
          <w:color w:val="2C2C2C"/>
          <w:spacing w:val="-5"/>
        </w:rPr>
        <w:t xml:space="preserve"> </w:t>
      </w:r>
      <w:r>
        <w:rPr>
          <w:i/>
          <w:color w:val="2C2C2C"/>
        </w:rPr>
        <w:t>and</w:t>
      </w:r>
      <w:r>
        <w:rPr>
          <w:i/>
          <w:color w:val="2C2C2C"/>
          <w:spacing w:val="-5"/>
        </w:rPr>
        <w:t xml:space="preserve"> </w:t>
      </w:r>
      <w:r>
        <w:rPr>
          <w:i/>
          <w:color w:val="2C2C2C"/>
        </w:rPr>
        <w:t xml:space="preserve">the Geopolitics of Technology. </w:t>
      </w:r>
      <w:r>
        <w:rPr>
          <w:color w:val="2C2C2C"/>
        </w:rPr>
        <w:t>Cambridge: MIT Press, 2023.</w:t>
      </w:r>
    </w:p>
    <w:p w14:paraId="3781DC3C" w14:textId="77777777" w:rsidR="000B7F53" w:rsidRDefault="000B7F53">
      <w:pPr>
        <w:pStyle w:val="ListParagraph"/>
        <w:sectPr w:rsidR="000B7F53">
          <w:pgSz w:w="12240" w:h="15840"/>
          <w:pgMar w:top="1400" w:right="1440" w:bottom="280" w:left="1440" w:header="720" w:footer="720" w:gutter="0"/>
          <w:cols w:space="720"/>
        </w:sectPr>
      </w:pPr>
    </w:p>
    <w:p w14:paraId="0BEAC9A2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/>
        <w:ind w:right="102"/>
      </w:pPr>
      <w:r>
        <w:lastRenderedPageBreak/>
        <w:t>Jedlowski, Alessandro, and Rêgo, Cacilda. “Latin American Telenovelas and African Screen</w:t>
      </w:r>
      <w:r>
        <w:rPr>
          <w:spacing w:val="-4"/>
        </w:rPr>
        <w:t xml:space="preserve"> </w:t>
      </w:r>
      <w:r>
        <w:t>Media: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Reception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Production.”</w:t>
      </w:r>
      <w:r>
        <w:rPr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African</w:t>
      </w:r>
      <w:r>
        <w:rPr>
          <w:i/>
          <w:spacing w:val="-4"/>
        </w:rPr>
        <w:t xml:space="preserve"> </w:t>
      </w:r>
      <w:r>
        <w:rPr>
          <w:i/>
        </w:rPr>
        <w:t>Cultural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rPr>
          <w:i/>
          <w:spacing w:val="-5"/>
        </w:rPr>
        <w:t xml:space="preserve"> </w:t>
      </w:r>
      <w:r>
        <w:t>2019, 31/2: 135-150.</w:t>
      </w:r>
    </w:p>
    <w:p w14:paraId="49460B8A" w14:textId="77777777" w:rsidR="000B7F53" w:rsidRDefault="000B7F53">
      <w:pPr>
        <w:pStyle w:val="BodyText"/>
      </w:pPr>
    </w:p>
    <w:p w14:paraId="1F35961C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847"/>
      </w:pPr>
      <w:r>
        <w:t>Jin,</w:t>
      </w:r>
      <w:r>
        <w:rPr>
          <w:spacing w:val="-4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Yong.</w:t>
      </w:r>
      <w:r>
        <w:rPr>
          <w:spacing w:val="-4"/>
        </w:rPr>
        <w:t xml:space="preserve"> </w:t>
      </w:r>
      <w:r>
        <w:t>“Transformation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Television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Neoliberal Globalization, 1983-2003.” </w:t>
      </w:r>
      <w:r>
        <w:rPr>
          <w:i/>
        </w:rPr>
        <w:t xml:space="preserve">Television and New Media </w:t>
      </w:r>
      <w:r>
        <w:t>8.3 (2007): 179-196.</w:t>
      </w:r>
    </w:p>
    <w:p w14:paraId="65CC7601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383"/>
      </w:pPr>
      <w:r>
        <w:t>Kackman,</w:t>
      </w:r>
      <w:r>
        <w:rPr>
          <w:spacing w:val="-4"/>
        </w:rPr>
        <w:t xml:space="preserve"> </w:t>
      </w:r>
      <w:r>
        <w:t>Michael.</w:t>
      </w:r>
      <w:r>
        <w:rPr>
          <w:spacing w:val="-4"/>
        </w:rPr>
        <w:t xml:space="preserve"> </w:t>
      </w:r>
      <w:r>
        <w:t>“Nothing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Hoppy</w:t>
      </w:r>
      <w:r>
        <w:rPr>
          <w:spacing w:val="-4"/>
        </w:rPr>
        <w:t xml:space="preserve"> </w:t>
      </w:r>
      <w:r>
        <w:t>Badges:</w:t>
      </w:r>
      <w:r>
        <w:rPr>
          <w:spacing w:val="-6"/>
        </w:rPr>
        <w:t xml:space="preserve"> </w:t>
      </w:r>
      <w:r>
        <w:rPr>
          <w:i/>
        </w:rPr>
        <w:t>Hopalong</w:t>
      </w:r>
      <w:r>
        <w:rPr>
          <w:i/>
          <w:spacing w:val="-4"/>
        </w:rPr>
        <w:t xml:space="preserve"> </w:t>
      </w:r>
      <w:r>
        <w:rPr>
          <w:i/>
        </w:rPr>
        <w:t>Cassidy,</w:t>
      </w:r>
      <w:r>
        <w:rPr>
          <w:i/>
          <w:spacing w:val="-5"/>
        </w:rPr>
        <w:t xml:space="preserve"> </w:t>
      </w:r>
      <w:r>
        <w:t>William</w:t>
      </w:r>
      <w:r>
        <w:rPr>
          <w:spacing w:val="-4"/>
        </w:rPr>
        <w:t xml:space="preserve"> </w:t>
      </w:r>
      <w:r>
        <w:t>Boyd Enterprises, and Emergent Media Globalization,”</w:t>
      </w:r>
      <w:r>
        <w:rPr>
          <w:spacing w:val="-2"/>
        </w:rPr>
        <w:t xml:space="preserve"> </w:t>
      </w:r>
      <w:r>
        <w:rPr>
          <w:i/>
        </w:rPr>
        <w:t xml:space="preserve">Cinema Journal </w:t>
      </w:r>
      <w:r>
        <w:t>47 (2008), 76-101.</w:t>
      </w:r>
    </w:p>
    <w:p w14:paraId="6FD7E94A" w14:textId="77777777" w:rsidR="000B7F53" w:rsidRDefault="000B7F53">
      <w:pPr>
        <w:pStyle w:val="BodyText"/>
      </w:pPr>
    </w:p>
    <w:p w14:paraId="491DAF6C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18"/>
      </w:pPr>
      <w:r>
        <w:t>Kaplan,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Ann.</w:t>
      </w:r>
      <w:r>
        <w:rPr>
          <w:spacing w:val="-3"/>
        </w:rPr>
        <w:t xml:space="preserve"> </w:t>
      </w:r>
      <w:r>
        <w:rPr>
          <w:i/>
        </w:rPr>
        <w:t>Looking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Other:</w:t>
      </w:r>
      <w:r>
        <w:rPr>
          <w:i/>
          <w:spacing w:val="-3"/>
        </w:rPr>
        <w:t xml:space="preserve"> </w:t>
      </w:r>
      <w:r>
        <w:rPr>
          <w:i/>
        </w:rPr>
        <w:t>Feminism,</w:t>
      </w:r>
      <w:r>
        <w:rPr>
          <w:i/>
          <w:spacing w:val="-3"/>
        </w:rPr>
        <w:t xml:space="preserve"> </w:t>
      </w:r>
      <w:r>
        <w:rPr>
          <w:i/>
        </w:rPr>
        <w:t>Film,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Imperial</w:t>
      </w:r>
      <w:r>
        <w:rPr>
          <w:i/>
          <w:spacing w:val="-3"/>
        </w:rPr>
        <w:t xml:space="preserve"> </w:t>
      </w:r>
      <w:r>
        <w:rPr>
          <w:i/>
        </w:rPr>
        <w:t>Gaze.</w:t>
      </w:r>
      <w:r>
        <w:rPr>
          <w:i/>
          <w:spacing w:val="-3"/>
        </w:rPr>
        <w:t xml:space="preserve"> </w:t>
      </w:r>
      <w:r>
        <w:t>New York: Routledge, 1997.</w:t>
      </w:r>
    </w:p>
    <w:p w14:paraId="12DF9FAC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689"/>
        <w:rPr>
          <w:color w:val="2C2C2C"/>
        </w:rPr>
      </w:pPr>
      <w:r>
        <w:rPr>
          <w:color w:val="2C2C2C"/>
        </w:rPr>
        <w:t>Kraidy,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Marwan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Joe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F.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Khalil.</w:t>
      </w:r>
      <w:r>
        <w:rPr>
          <w:color w:val="2C2C2C"/>
          <w:spacing w:val="-5"/>
        </w:rPr>
        <w:t xml:space="preserve"> </w:t>
      </w:r>
      <w:r>
        <w:rPr>
          <w:i/>
          <w:color w:val="2C2C2C"/>
        </w:rPr>
        <w:t>Arab</w:t>
      </w:r>
      <w:r>
        <w:rPr>
          <w:i/>
          <w:color w:val="2C2C2C"/>
          <w:spacing w:val="-4"/>
        </w:rPr>
        <w:t xml:space="preserve"> </w:t>
      </w:r>
      <w:r>
        <w:rPr>
          <w:i/>
          <w:color w:val="2C2C2C"/>
        </w:rPr>
        <w:t>Television</w:t>
      </w:r>
      <w:r>
        <w:rPr>
          <w:i/>
          <w:color w:val="2C2C2C"/>
          <w:spacing w:val="-4"/>
        </w:rPr>
        <w:t xml:space="preserve"> </w:t>
      </w:r>
      <w:r>
        <w:rPr>
          <w:i/>
          <w:color w:val="2C2C2C"/>
        </w:rPr>
        <w:t>Industries</w:t>
      </w:r>
      <w:r>
        <w:rPr>
          <w:color w:val="2C2C2C"/>
        </w:rPr>
        <w:t>.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London: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British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Film Institute, 2010.</w:t>
      </w:r>
    </w:p>
    <w:p w14:paraId="27FD505E" w14:textId="77777777" w:rsidR="000B7F53" w:rsidRDefault="000B7F53">
      <w:pPr>
        <w:pStyle w:val="BodyText"/>
        <w:spacing w:before="4"/>
      </w:pPr>
    </w:p>
    <w:p w14:paraId="3C00F98B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63"/>
      </w:pPr>
      <w:r>
        <w:t>Kraidy,</w:t>
      </w:r>
      <w:r>
        <w:rPr>
          <w:spacing w:val="-4"/>
        </w:rPr>
        <w:t xml:space="preserve"> </w:t>
      </w:r>
      <w:r>
        <w:t>Marwan.</w:t>
      </w:r>
      <w:r>
        <w:rPr>
          <w:spacing w:val="-4"/>
        </w:rPr>
        <w:t xml:space="preserve"> </w:t>
      </w:r>
      <w:r>
        <w:rPr>
          <w:i/>
        </w:rPr>
        <w:t>Hybridity,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Cultural</w:t>
      </w:r>
      <w:r>
        <w:rPr>
          <w:i/>
          <w:spacing w:val="-4"/>
        </w:rPr>
        <w:t xml:space="preserve"> </w:t>
      </w:r>
      <w:r>
        <w:rPr>
          <w:i/>
        </w:rPr>
        <w:t>Logic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Globalization</w:t>
      </w:r>
      <w:r>
        <w:t>.</w:t>
      </w:r>
      <w:r>
        <w:rPr>
          <w:spacing w:val="-4"/>
        </w:rPr>
        <w:t xml:space="preserve"> </w:t>
      </w:r>
      <w:r>
        <w:t>Philadelphia:</w:t>
      </w:r>
      <w:r>
        <w:rPr>
          <w:spacing w:val="-4"/>
        </w:rPr>
        <w:t xml:space="preserve"> </w:t>
      </w:r>
      <w:r>
        <w:t>Temple UP, 2005.</w:t>
      </w:r>
    </w:p>
    <w:p w14:paraId="0C7229B5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776"/>
      </w:pPr>
      <w:r>
        <w:t>Kumar,</w:t>
      </w:r>
      <w:r>
        <w:rPr>
          <w:spacing w:val="-5"/>
        </w:rPr>
        <w:t xml:space="preserve"> </w:t>
      </w:r>
      <w:r>
        <w:t>Shanti.</w:t>
      </w:r>
      <w:r>
        <w:rPr>
          <w:spacing w:val="-5"/>
        </w:rPr>
        <w:t xml:space="preserve"> </w:t>
      </w:r>
      <w:r>
        <w:rPr>
          <w:i/>
        </w:rPr>
        <w:t>Gandhi</w:t>
      </w:r>
      <w:r>
        <w:rPr>
          <w:i/>
          <w:spacing w:val="-5"/>
        </w:rPr>
        <w:t xml:space="preserve"> </w:t>
      </w:r>
      <w:r>
        <w:rPr>
          <w:i/>
        </w:rPr>
        <w:t>Meets</w:t>
      </w:r>
      <w:r>
        <w:rPr>
          <w:i/>
          <w:spacing w:val="-5"/>
        </w:rPr>
        <w:t xml:space="preserve"> </w:t>
      </w:r>
      <w:r>
        <w:rPr>
          <w:i/>
        </w:rPr>
        <w:t>Primetime:</w:t>
      </w:r>
      <w:r>
        <w:rPr>
          <w:i/>
          <w:spacing w:val="-5"/>
        </w:rPr>
        <w:t xml:space="preserve"> </w:t>
      </w:r>
      <w:r>
        <w:rPr>
          <w:i/>
        </w:rPr>
        <w:t>Globalization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Nationalism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Indian Television</w:t>
      </w:r>
      <w:r>
        <w:t>. Urbana: University of Illinois Press, 2006.</w:t>
      </w:r>
    </w:p>
    <w:p w14:paraId="12B6C0ED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Larkin,</w:t>
      </w:r>
      <w:r>
        <w:rPr>
          <w:spacing w:val="-8"/>
        </w:rPr>
        <w:t xml:space="preserve"> </w:t>
      </w:r>
      <w:r>
        <w:t>Brian.</w:t>
      </w:r>
      <w:r>
        <w:rPr>
          <w:spacing w:val="-6"/>
        </w:rPr>
        <w:t xml:space="preserve"> </w:t>
      </w:r>
      <w:r>
        <w:rPr>
          <w:i/>
        </w:rPr>
        <w:t>Signal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Noise:</w:t>
      </w:r>
      <w:r>
        <w:rPr>
          <w:i/>
          <w:spacing w:val="-6"/>
        </w:rPr>
        <w:t xml:space="preserve"> </w:t>
      </w:r>
      <w:r>
        <w:rPr>
          <w:i/>
        </w:rPr>
        <w:t>Media,</w:t>
      </w:r>
      <w:r>
        <w:rPr>
          <w:i/>
          <w:spacing w:val="-6"/>
        </w:rPr>
        <w:t xml:space="preserve"> </w:t>
      </w:r>
      <w:r>
        <w:rPr>
          <w:i/>
        </w:rPr>
        <w:t>Infrastructure,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Urban</w:t>
      </w:r>
      <w:r>
        <w:rPr>
          <w:i/>
          <w:spacing w:val="-6"/>
        </w:rPr>
        <w:t xml:space="preserve"> </w:t>
      </w:r>
      <w:r>
        <w:rPr>
          <w:i/>
        </w:rPr>
        <w:t>Culture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Nigeria</w:t>
      </w:r>
    </w:p>
    <w:p w14:paraId="0813F21B" w14:textId="77777777" w:rsidR="000B7F53" w:rsidRDefault="00000000">
      <w:pPr>
        <w:pStyle w:val="BodyText"/>
        <w:ind w:left="720"/>
      </w:pPr>
      <w:r>
        <w:t>Durham:</w:t>
      </w:r>
      <w:r>
        <w:rPr>
          <w:spacing w:val="-9"/>
        </w:rPr>
        <w:t xml:space="preserve"> </w:t>
      </w:r>
      <w:r>
        <w:t>Duke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2008.</w:t>
      </w:r>
    </w:p>
    <w:p w14:paraId="003BBD85" w14:textId="77777777" w:rsidR="000B7F53" w:rsidRDefault="000B7F53">
      <w:pPr>
        <w:pStyle w:val="BodyText"/>
      </w:pPr>
    </w:p>
    <w:p w14:paraId="0EE24447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Liang,</w:t>
      </w:r>
      <w:r>
        <w:rPr>
          <w:spacing w:val="-9"/>
        </w:rPr>
        <w:t xml:space="preserve"> </w:t>
      </w:r>
      <w:r>
        <w:t>Lawrence.</w:t>
      </w:r>
      <w:r>
        <w:rPr>
          <w:spacing w:val="-7"/>
        </w:rPr>
        <w:t xml:space="preserve"> </w:t>
      </w:r>
      <w:r>
        <w:t>“Porous</w:t>
      </w:r>
      <w:r>
        <w:rPr>
          <w:spacing w:val="-7"/>
        </w:rPr>
        <w:t xml:space="preserve"> </w:t>
      </w:r>
      <w:r>
        <w:t>Legalities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Avenues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Participation.”</w:t>
      </w:r>
      <w:r>
        <w:rPr>
          <w:spacing w:val="-7"/>
        </w:rPr>
        <w:t xml:space="preserve"> </w:t>
      </w:r>
      <w:r>
        <w:rPr>
          <w:i/>
        </w:rPr>
        <w:t>Sarai</w:t>
      </w:r>
      <w:r>
        <w:rPr>
          <w:i/>
          <w:spacing w:val="-7"/>
        </w:rPr>
        <w:t xml:space="preserve"> </w:t>
      </w:r>
      <w:r>
        <w:rPr>
          <w:i/>
        </w:rPr>
        <w:t>Reader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2005.</w:t>
      </w:r>
    </w:p>
    <w:p w14:paraId="19620AAC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200"/>
      </w:pPr>
      <w:r>
        <w:t>Lobato,</w:t>
      </w:r>
      <w:r>
        <w:rPr>
          <w:spacing w:val="-4"/>
        </w:rPr>
        <w:t xml:space="preserve"> </w:t>
      </w:r>
      <w:r>
        <w:t>Ramon.</w:t>
      </w:r>
      <w:r>
        <w:rPr>
          <w:spacing w:val="-4"/>
        </w:rPr>
        <w:t xml:space="preserve"> </w:t>
      </w:r>
      <w:r>
        <w:rPr>
          <w:i/>
        </w:rPr>
        <w:t>Netflix</w:t>
      </w:r>
      <w:r>
        <w:rPr>
          <w:i/>
          <w:spacing w:val="-4"/>
        </w:rPr>
        <w:t xml:space="preserve"> </w:t>
      </w:r>
      <w:r>
        <w:rPr>
          <w:i/>
        </w:rPr>
        <w:t>Nations: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Geography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Digital</w:t>
      </w:r>
      <w:r>
        <w:rPr>
          <w:i/>
          <w:spacing w:val="-4"/>
        </w:rPr>
        <w:t xml:space="preserve"> </w:t>
      </w:r>
      <w:r>
        <w:rPr>
          <w:i/>
        </w:rPr>
        <w:t>Distribution</w:t>
      </w:r>
      <w:r>
        <w:t>.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</w:t>
      </w:r>
      <w:r>
        <w:rPr>
          <w:spacing w:val="-4"/>
        </w:rPr>
        <w:t xml:space="preserve"> </w:t>
      </w:r>
      <w:r>
        <w:t>NYU Press, 2019.</w:t>
      </w:r>
    </w:p>
    <w:p w14:paraId="61403723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Llamas-Rodriguez,</w:t>
      </w:r>
      <w:r>
        <w:rPr>
          <w:spacing w:val="-6"/>
        </w:rPr>
        <w:t xml:space="preserve"> </w:t>
      </w:r>
      <w:r>
        <w:t>Juan,</w:t>
      </w:r>
      <w:r>
        <w:rPr>
          <w:spacing w:val="-6"/>
        </w:rPr>
        <w:t xml:space="preserve"> </w:t>
      </w:r>
      <w:r>
        <w:t>ed.</w:t>
      </w:r>
      <w:r>
        <w:rPr>
          <w:spacing w:val="-6"/>
        </w:rPr>
        <w:t xml:space="preserve"> </w:t>
      </w:r>
      <w:r>
        <w:rPr>
          <w:i/>
        </w:rPr>
        <w:t>Media</w:t>
      </w:r>
      <w:r>
        <w:rPr>
          <w:i/>
          <w:spacing w:val="-6"/>
        </w:rPr>
        <w:t xml:space="preserve"> </w:t>
      </w:r>
      <w:r>
        <w:rPr>
          <w:i/>
        </w:rPr>
        <w:t>Travels:</w:t>
      </w:r>
      <w:r>
        <w:rPr>
          <w:i/>
          <w:spacing w:val="-6"/>
        </w:rPr>
        <w:t xml:space="preserve"> </w:t>
      </w:r>
      <w:r>
        <w:rPr>
          <w:i/>
        </w:rPr>
        <w:t>Towards</w:t>
      </w:r>
      <w:r>
        <w:rPr>
          <w:i/>
          <w:spacing w:val="-6"/>
        </w:rPr>
        <w:t xml:space="preserve"> </w:t>
      </w:r>
      <w:r>
        <w:rPr>
          <w:i/>
        </w:rPr>
        <w:t>an</w:t>
      </w:r>
      <w:r>
        <w:rPr>
          <w:i/>
          <w:spacing w:val="-6"/>
        </w:rPr>
        <w:t xml:space="preserve"> </w:t>
      </w:r>
      <w:r>
        <w:rPr>
          <w:i/>
        </w:rPr>
        <w:t>Atlas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Global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Media.</w:t>
      </w:r>
    </w:p>
    <w:p w14:paraId="7790371F" w14:textId="77777777" w:rsidR="000B7F53" w:rsidRDefault="00000000">
      <w:pPr>
        <w:pStyle w:val="BodyText"/>
        <w:ind w:left="720"/>
      </w:pPr>
      <w:r>
        <w:t>Amherst:</w:t>
      </w:r>
      <w:r>
        <w:rPr>
          <w:spacing w:val="-8"/>
        </w:rPr>
        <w:t xml:space="preserve"> </w:t>
      </w:r>
      <w:r>
        <w:t>Amherst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2024.</w:t>
      </w:r>
    </w:p>
    <w:p w14:paraId="729FAAE0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113"/>
      </w:pPr>
      <w:r>
        <w:t>Lukacs,</w:t>
      </w:r>
      <w:r>
        <w:rPr>
          <w:spacing w:val="-4"/>
        </w:rPr>
        <w:t xml:space="preserve"> </w:t>
      </w:r>
      <w:r>
        <w:t>Gabriella.</w:t>
      </w:r>
      <w:r>
        <w:rPr>
          <w:spacing w:val="-4"/>
        </w:rPr>
        <w:t xml:space="preserve"> </w:t>
      </w:r>
      <w:r>
        <w:t>“Iron</w:t>
      </w:r>
      <w:r>
        <w:rPr>
          <w:spacing w:val="-4"/>
        </w:rPr>
        <w:t xml:space="preserve"> </w:t>
      </w:r>
      <w:r>
        <w:t>Chef</w:t>
      </w:r>
      <w:r>
        <w:rPr>
          <w:spacing w:val="-4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World:</w:t>
      </w:r>
      <w:r>
        <w:rPr>
          <w:spacing w:val="-4"/>
        </w:rPr>
        <w:t xml:space="preserve"> </w:t>
      </w:r>
      <w:r>
        <w:t>Japanese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Television,</w:t>
      </w:r>
      <w:r>
        <w:rPr>
          <w:spacing w:val="-4"/>
        </w:rPr>
        <w:t xml:space="preserve"> </w:t>
      </w:r>
      <w:r>
        <w:t>Soft</w:t>
      </w:r>
      <w:r>
        <w:rPr>
          <w:spacing w:val="-4"/>
        </w:rPr>
        <w:t xml:space="preserve"> </w:t>
      </w:r>
      <w:r>
        <w:t xml:space="preserve">Power, and Cultural Globalization.” </w:t>
      </w:r>
      <w:r>
        <w:rPr>
          <w:i/>
        </w:rPr>
        <w:t>International Journal of Cultural Studies</w:t>
      </w:r>
      <w:r>
        <w:t>. 13.4 (2010): 409-</w:t>
      </w:r>
      <w:r>
        <w:rPr>
          <w:spacing w:val="-4"/>
        </w:rPr>
        <w:t>426.</w:t>
      </w:r>
    </w:p>
    <w:p w14:paraId="726B5513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Eden</w:t>
      </w:r>
      <w:r>
        <w:rPr>
          <w:spacing w:val="-10"/>
        </w:rPr>
        <w:t xml:space="preserve"> </w:t>
      </w:r>
      <w:r>
        <w:t>Medina,</w:t>
      </w:r>
      <w:r>
        <w:rPr>
          <w:spacing w:val="-8"/>
        </w:rPr>
        <w:t xml:space="preserve"> </w:t>
      </w:r>
      <w:r>
        <w:rPr>
          <w:i/>
        </w:rPr>
        <w:t>Cybernetic</w:t>
      </w:r>
      <w:r>
        <w:rPr>
          <w:i/>
          <w:spacing w:val="-7"/>
        </w:rPr>
        <w:t xml:space="preserve"> </w:t>
      </w:r>
      <w:r>
        <w:rPr>
          <w:i/>
        </w:rPr>
        <w:t>Revolutionaries:</w:t>
      </w:r>
      <w:r>
        <w:rPr>
          <w:i/>
          <w:spacing w:val="-8"/>
        </w:rPr>
        <w:t xml:space="preserve"> </w:t>
      </w:r>
      <w:r>
        <w:rPr>
          <w:i/>
        </w:rPr>
        <w:t>Technology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Politics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Allende’s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Chile.</w:t>
      </w:r>
    </w:p>
    <w:p w14:paraId="1AABA3EE" w14:textId="77777777" w:rsidR="000B7F53" w:rsidRDefault="00000000">
      <w:pPr>
        <w:pStyle w:val="BodyText"/>
        <w:ind w:left="720"/>
      </w:pPr>
      <w:r>
        <w:t>Cambridge:</w:t>
      </w:r>
      <w:r>
        <w:rPr>
          <w:spacing w:val="-7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2011.</w:t>
      </w:r>
    </w:p>
    <w:p w14:paraId="45BC95D6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41"/>
      </w:pPr>
      <w:r>
        <w:t>Mehta,</w:t>
      </w:r>
      <w:r>
        <w:rPr>
          <w:spacing w:val="-3"/>
        </w:rPr>
        <w:t xml:space="preserve"> </w:t>
      </w:r>
      <w:r>
        <w:t>Nalin,</w:t>
      </w:r>
      <w:r>
        <w:rPr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rPr>
          <w:i/>
        </w:rPr>
        <w:t>Television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India:</w:t>
      </w:r>
      <w:r>
        <w:rPr>
          <w:i/>
          <w:spacing w:val="-3"/>
        </w:rPr>
        <w:t xml:space="preserve"> </w:t>
      </w:r>
      <w:r>
        <w:rPr>
          <w:i/>
        </w:rPr>
        <w:t>Satellites,</w:t>
      </w:r>
      <w:r>
        <w:rPr>
          <w:i/>
          <w:spacing w:val="-3"/>
        </w:rPr>
        <w:t xml:space="preserve"> </w:t>
      </w:r>
      <w:r>
        <w:rPr>
          <w:i/>
        </w:rPr>
        <w:t>Politics,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Change</w:t>
      </w:r>
      <w:r>
        <w:t>.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York: Routledge, 2009.</w:t>
      </w:r>
    </w:p>
    <w:p w14:paraId="6ECD0B4E" w14:textId="77777777" w:rsidR="000B7F53" w:rsidRDefault="000B7F53">
      <w:pPr>
        <w:pStyle w:val="BodyText"/>
      </w:pPr>
    </w:p>
    <w:p w14:paraId="4B37A400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37"/>
      </w:pPr>
      <w:r>
        <w:t>Mirzoeff,</w:t>
      </w:r>
      <w:r>
        <w:rPr>
          <w:spacing w:val="-3"/>
        </w:rPr>
        <w:t xml:space="preserve"> </w:t>
      </w:r>
      <w:r>
        <w:t>Nicholas.</w:t>
      </w:r>
      <w:r>
        <w:rPr>
          <w:spacing w:val="-3"/>
        </w:rPr>
        <w:t xml:space="preserve"> </w:t>
      </w:r>
      <w:r>
        <w:rPr>
          <w:i/>
        </w:rPr>
        <w:t>Watching</w:t>
      </w:r>
      <w:r>
        <w:rPr>
          <w:i/>
          <w:spacing w:val="-3"/>
        </w:rPr>
        <w:t xml:space="preserve"> </w:t>
      </w:r>
      <w:r>
        <w:rPr>
          <w:i/>
        </w:rPr>
        <w:t>Babylon: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War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Iraq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Global</w:t>
      </w:r>
      <w:r>
        <w:rPr>
          <w:i/>
          <w:spacing w:val="-3"/>
        </w:rPr>
        <w:t xml:space="preserve"> </w:t>
      </w:r>
      <w:r>
        <w:rPr>
          <w:i/>
        </w:rPr>
        <w:t>Visual</w:t>
      </w:r>
      <w:r>
        <w:rPr>
          <w:i/>
          <w:spacing w:val="-3"/>
        </w:rPr>
        <w:t xml:space="preserve"> </w:t>
      </w:r>
      <w:r>
        <w:rPr>
          <w:i/>
        </w:rPr>
        <w:t>Culture.</w:t>
      </w:r>
      <w:r>
        <w:rPr>
          <w:i/>
          <w:spacing w:val="-3"/>
        </w:rPr>
        <w:t xml:space="preserve"> </w:t>
      </w:r>
      <w:r>
        <w:t>New York: Routledge, 2005.</w:t>
      </w:r>
    </w:p>
    <w:p w14:paraId="309B66CC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Miller,</w:t>
      </w:r>
      <w:r>
        <w:rPr>
          <w:spacing w:val="-5"/>
        </w:rPr>
        <w:t xml:space="preserve"> </w:t>
      </w:r>
      <w:r>
        <w:t>Toby,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rPr>
          <w:i/>
        </w:rPr>
        <w:t>Global</w:t>
      </w:r>
      <w:r>
        <w:rPr>
          <w:i/>
          <w:spacing w:val="-5"/>
        </w:rPr>
        <w:t xml:space="preserve"> </w:t>
      </w:r>
      <w:r>
        <w:rPr>
          <w:i/>
        </w:rPr>
        <w:t>Hollywood</w:t>
      </w:r>
      <w:r>
        <w:rPr>
          <w:i/>
          <w:spacing w:val="-5"/>
        </w:rPr>
        <w:t xml:space="preserve"> </w:t>
      </w:r>
      <w:r>
        <w:rPr>
          <w:i/>
        </w:rPr>
        <w:t>2</w:t>
      </w:r>
      <w:r>
        <w:t>.</w:t>
      </w:r>
      <w:r>
        <w:rPr>
          <w:spacing w:val="-5"/>
        </w:rPr>
        <w:t xml:space="preserve"> </w:t>
      </w:r>
      <w:r>
        <w:t>London:</w:t>
      </w:r>
      <w:r>
        <w:rPr>
          <w:spacing w:val="-5"/>
        </w:rPr>
        <w:t xml:space="preserve"> </w:t>
      </w:r>
      <w:r>
        <w:t>BFI:</w:t>
      </w:r>
      <w:r>
        <w:rPr>
          <w:spacing w:val="-5"/>
        </w:rPr>
        <w:t xml:space="preserve"> </w:t>
      </w:r>
      <w:r>
        <w:rPr>
          <w:spacing w:val="-2"/>
        </w:rPr>
        <w:t>2004.</w:t>
      </w:r>
    </w:p>
    <w:p w14:paraId="54C36EEF" w14:textId="77777777" w:rsidR="000B7F53" w:rsidRDefault="000B7F53">
      <w:pPr>
        <w:pStyle w:val="ListParagraph"/>
        <w:sectPr w:rsidR="000B7F53">
          <w:pgSz w:w="12240" w:h="15840"/>
          <w:pgMar w:top="1400" w:right="1440" w:bottom="280" w:left="1440" w:header="720" w:footer="720" w:gutter="0"/>
          <w:cols w:space="720"/>
        </w:sectPr>
      </w:pPr>
    </w:p>
    <w:p w14:paraId="6883A3F5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/>
        <w:ind w:right="27"/>
      </w:pPr>
      <w:r>
        <w:lastRenderedPageBreak/>
        <w:t>Melnick,</w:t>
      </w:r>
      <w:r>
        <w:rPr>
          <w:spacing w:val="-4"/>
        </w:rPr>
        <w:t xml:space="preserve"> </w:t>
      </w:r>
      <w:r>
        <w:t>Ross.</w:t>
      </w:r>
      <w:r>
        <w:rPr>
          <w:spacing w:val="-3"/>
        </w:rPr>
        <w:t xml:space="preserve"> </w:t>
      </w:r>
      <w:r>
        <w:rPr>
          <w:i/>
        </w:rPr>
        <w:t>Hollywood’s</w:t>
      </w:r>
      <w:r>
        <w:rPr>
          <w:i/>
          <w:spacing w:val="-4"/>
        </w:rPr>
        <w:t xml:space="preserve"> </w:t>
      </w:r>
      <w:r>
        <w:rPr>
          <w:i/>
        </w:rPr>
        <w:t>Embassies:</w:t>
      </w:r>
      <w:r>
        <w:rPr>
          <w:i/>
          <w:spacing w:val="-4"/>
        </w:rPr>
        <w:t xml:space="preserve"> </w:t>
      </w:r>
      <w:r>
        <w:rPr>
          <w:i/>
        </w:rPr>
        <w:t>How</w:t>
      </w:r>
      <w:r>
        <w:rPr>
          <w:i/>
          <w:spacing w:val="-4"/>
        </w:rPr>
        <w:t xml:space="preserve"> </w:t>
      </w:r>
      <w:r>
        <w:rPr>
          <w:i/>
        </w:rPr>
        <w:t>Movie</w:t>
      </w:r>
      <w:r>
        <w:rPr>
          <w:i/>
          <w:spacing w:val="-4"/>
        </w:rPr>
        <w:t xml:space="preserve"> </w:t>
      </w:r>
      <w:r>
        <w:rPr>
          <w:i/>
        </w:rPr>
        <w:t>Theaters</w:t>
      </w:r>
      <w:r>
        <w:rPr>
          <w:i/>
          <w:spacing w:val="-4"/>
        </w:rPr>
        <w:t xml:space="preserve"> </w:t>
      </w:r>
      <w:r>
        <w:rPr>
          <w:i/>
        </w:rPr>
        <w:t>Projected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Power Around the World</w:t>
      </w:r>
      <w:r>
        <w:t>. New York: Columbia University Press, 2022.</w:t>
      </w:r>
    </w:p>
    <w:p w14:paraId="1D35E5BE" w14:textId="77777777" w:rsidR="000B7F53" w:rsidRDefault="000B7F53">
      <w:pPr>
        <w:pStyle w:val="BodyText"/>
      </w:pPr>
    </w:p>
    <w:p w14:paraId="37BB678A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421"/>
      </w:pPr>
      <w:r>
        <w:t>Morley,</w:t>
      </w:r>
      <w:r>
        <w:rPr>
          <w:spacing w:val="-4"/>
        </w:rPr>
        <w:t xml:space="preserve"> </w:t>
      </w:r>
      <w:r>
        <w:t>David.</w:t>
      </w:r>
      <w:r>
        <w:rPr>
          <w:spacing w:val="-4"/>
        </w:rPr>
        <w:t xml:space="preserve"> </w:t>
      </w:r>
      <w:r>
        <w:rPr>
          <w:i/>
        </w:rPr>
        <w:t>Home</w:t>
      </w:r>
      <w:r>
        <w:rPr>
          <w:i/>
          <w:spacing w:val="-4"/>
        </w:rPr>
        <w:t xml:space="preserve"> </w:t>
      </w:r>
      <w:r>
        <w:rPr>
          <w:i/>
        </w:rPr>
        <w:t>Territories:</w:t>
      </w:r>
      <w:r>
        <w:rPr>
          <w:i/>
          <w:spacing w:val="-4"/>
        </w:rPr>
        <w:t xml:space="preserve"> </w:t>
      </w:r>
      <w:r>
        <w:rPr>
          <w:i/>
        </w:rPr>
        <w:t>Media,</w:t>
      </w:r>
      <w:r>
        <w:rPr>
          <w:i/>
          <w:spacing w:val="-4"/>
        </w:rPr>
        <w:t xml:space="preserve"> </w:t>
      </w:r>
      <w:r>
        <w:rPr>
          <w:i/>
        </w:rPr>
        <w:t>Mobility,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Identity</w:t>
      </w:r>
      <w:r>
        <w:t>.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</w:t>
      </w:r>
      <w:r>
        <w:rPr>
          <w:spacing w:val="-4"/>
        </w:rPr>
        <w:t xml:space="preserve"> </w:t>
      </w:r>
      <w:r>
        <w:t xml:space="preserve">Routledge, </w:t>
      </w:r>
      <w:r>
        <w:rPr>
          <w:spacing w:val="-2"/>
        </w:rPr>
        <w:t>2000.</w:t>
      </w:r>
    </w:p>
    <w:p w14:paraId="2B7FF7D8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932"/>
      </w:pPr>
      <w:r>
        <w:t>Mukherjee,</w:t>
      </w:r>
      <w:r>
        <w:rPr>
          <w:spacing w:val="-4"/>
        </w:rPr>
        <w:t xml:space="preserve"> </w:t>
      </w:r>
      <w:r>
        <w:t>Rahul.</w:t>
      </w:r>
      <w:r>
        <w:rPr>
          <w:spacing w:val="-5"/>
        </w:rPr>
        <w:t xml:space="preserve"> </w:t>
      </w:r>
      <w:r>
        <w:rPr>
          <w:i/>
        </w:rPr>
        <w:t>Radiant</w:t>
      </w:r>
      <w:r>
        <w:rPr>
          <w:i/>
          <w:spacing w:val="-5"/>
        </w:rPr>
        <w:t xml:space="preserve"> </w:t>
      </w:r>
      <w:r>
        <w:rPr>
          <w:i/>
        </w:rPr>
        <w:t>Infrastructures</w:t>
      </w:r>
      <w:r>
        <w:rPr>
          <w:i/>
          <w:spacing w:val="-5"/>
        </w:rPr>
        <w:t xml:space="preserve"> </w:t>
      </w:r>
      <w:r>
        <w:rPr>
          <w:i/>
        </w:rPr>
        <w:t>Media,</w:t>
      </w:r>
      <w:r>
        <w:rPr>
          <w:i/>
          <w:spacing w:val="-5"/>
        </w:rPr>
        <w:t xml:space="preserve"> </w:t>
      </w:r>
      <w:r>
        <w:rPr>
          <w:i/>
        </w:rPr>
        <w:t>Environment,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Cultures</w:t>
      </w:r>
      <w:r>
        <w:rPr>
          <w:i/>
          <w:spacing w:val="-5"/>
        </w:rPr>
        <w:t xml:space="preserve"> </w:t>
      </w:r>
      <w:r>
        <w:rPr>
          <w:i/>
        </w:rPr>
        <w:t xml:space="preserve">of Uncertainty. </w:t>
      </w:r>
      <w:r>
        <w:t>Duke University Press, 2020.</w:t>
      </w:r>
    </w:p>
    <w:p w14:paraId="6753E3B8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678"/>
      </w:pPr>
      <w:r>
        <w:t>Naficy,</w:t>
      </w:r>
      <w:r>
        <w:rPr>
          <w:spacing w:val="-4"/>
        </w:rPr>
        <w:t xml:space="preserve"> </w:t>
      </w:r>
      <w:r>
        <w:t>Hamid.</w:t>
      </w:r>
      <w:r>
        <w:rPr>
          <w:spacing w:val="-4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Accented</w:t>
      </w:r>
      <w:r>
        <w:rPr>
          <w:i/>
          <w:spacing w:val="-4"/>
        </w:rPr>
        <w:t xml:space="preserve"> </w:t>
      </w:r>
      <w:r>
        <w:rPr>
          <w:i/>
        </w:rPr>
        <w:t>Cinema:</w:t>
      </w:r>
      <w:r>
        <w:rPr>
          <w:i/>
          <w:spacing w:val="40"/>
        </w:rPr>
        <w:t xml:space="preserve"> </w:t>
      </w:r>
      <w:r>
        <w:rPr>
          <w:i/>
        </w:rPr>
        <w:t>Exilic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Diasporic</w:t>
      </w:r>
      <w:r>
        <w:rPr>
          <w:i/>
          <w:spacing w:val="-4"/>
        </w:rPr>
        <w:t xml:space="preserve"> </w:t>
      </w:r>
      <w:r>
        <w:rPr>
          <w:i/>
        </w:rPr>
        <w:t>Filmmaking</w:t>
      </w:r>
      <w:r>
        <w:t>.</w:t>
      </w:r>
      <w:r>
        <w:rPr>
          <w:spacing w:val="-4"/>
        </w:rPr>
        <w:t xml:space="preserve"> </w:t>
      </w:r>
      <w:r>
        <w:t>Princeton: Princeton University Press, 2001.</w:t>
      </w:r>
    </w:p>
    <w:p w14:paraId="18540A46" w14:textId="77777777" w:rsidR="000B7F53" w:rsidRDefault="000B7F53">
      <w:pPr>
        <w:pStyle w:val="BodyText"/>
      </w:pPr>
    </w:p>
    <w:p w14:paraId="6B1ADFA4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Precarity</w:t>
      </w:r>
      <w:r>
        <w:rPr>
          <w:spacing w:val="-9"/>
        </w:rPr>
        <w:t xml:space="preserve"> </w:t>
      </w:r>
      <w:r>
        <w:t>Lab,</w:t>
      </w:r>
      <w:r>
        <w:rPr>
          <w:spacing w:val="-8"/>
        </w:rPr>
        <w:t xml:space="preserve"> </w:t>
      </w:r>
      <w:r>
        <w:rPr>
          <w:i/>
        </w:rPr>
        <w:t>Technoprecarious.</w:t>
      </w:r>
      <w:r>
        <w:rPr>
          <w:i/>
          <w:spacing w:val="-8"/>
        </w:rPr>
        <w:t xml:space="preserve"> </w:t>
      </w:r>
      <w:r>
        <w:t>Cambridge:</w:t>
      </w:r>
      <w:r>
        <w:rPr>
          <w:spacing w:val="-9"/>
        </w:rPr>
        <w:t xml:space="preserve"> </w:t>
      </w:r>
      <w:r>
        <w:t>MIT</w:t>
      </w:r>
      <w:r>
        <w:rPr>
          <w:spacing w:val="-8"/>
        </w:rPr>
        <w:t xml:space="preserve"> </w:t>
      </w:r>
      <w:r>
        <w:t>Press,</w:t>
      </w:r>
      <w:r>
        <w:rPr>
          <w:spacing w:val="-8"/>
        </w:rPr>
        <w:t xml:space="preserve"> </w:t>
      </w:r>
      <w:r>
        <w:rPr>
          <w:spacing w:val="-2"/>
        </w:rPr>
        <w:t>2020.</w:t>
      </w:r>
    </w:p>
    <w:p w14:paraId="010289F9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750"/>
      </w:pPr>
      <w:r>
        <w:t>Oren,</w:t>
      </w:r>
      <w:r>
        <w:rPr>
          <w:spacing w:val="-4"/>
        </w:rPr>
        <w:t xml:space="preserve"> </w:t>
      </w:r>
      <w:r>
        <w:t>Tasha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Sharon</w:t>
      </w:r>
      <w:r>
        <w:rPr>
          <w:spacing w:val="-4"/>
        </w:rPr>
        <w:t xml:space="preserve"> </w:t>
      </w:r>
      <w:r>
        <w:t>Shahaf,</w:t>
      </w:r>
      <w:r>
        <w:rPr>
          <w:spacing w:val="-4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Formats:</w:t>
      </w:r>
      <w:r>
        <w:rPr>
          <w:i/>
          <w:spacing w:val="-4"/>
        </w:rPr>
        <w:t xml:space="preserve"> </w:t>
      </w:r>
      <w:r>
        <w:rPr>
          <w:i/>
        </w:rPr>
        <w:t>Understanding Television Across Borders</w:t>
      </w:r>
      <w:r>
        <w:t>. New York: Routledge, 2012.</w:t>
      </w:r>
    </w:p>
    <w:p w14:paraId="5973BE71" w14:textId="77777777" w:rsidR="000B7F53" w:rsidRDefault="000B7F53">
      <w:pPr>
        <w:pStyle w:val="BodyText"/>
        <w:spacing w:before="4"/>
      </w:pPr>
    </w:p>
    <w:p w14:paraId="485DDC9A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24"/>
      </w:pPr>
      <w:r>
        <w:t>Parks,</w:t>
      </w:r>
      <w:r>
        <w:rPr>
          <w:spacing w:val="-3"/>
        </w:rPr>
        <w:t xml:space="preserve"> </w:t>
      </w:r>
      <w:r>
        <w:t>Lisa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Shanti</w:t>
      </w:r>
      <w:r>
        <w:rPr>
          <w:spacing w:val="-3"/>
        </w:rPr>
        <w:t xml:space="preserve"> </w:t>
      </w:r>
      <w:r>
        <w:t>Kumar,</w:t>
      </w:r>
      <w:r>
        <w:rPr>
          <w:spacing w:val="-3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rPr>
          <w:i/>
        </w:rPr>
        <w:t>Planet</w:t>
      </w:r>
      <w:r>
        <w:rPr>
          <w:i/>
          <w:spacing w:val="-3"/>
        </w:rPr>
        <w:t xml:space="preserve"> </w:t>
      </w:r>
      <w:r>
        <w:rPr>
          <w:i/>
        </w:rPr>
        <w:t>TV: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Global</w:t>
      </w:r>
      <w:r>
        <w:rPr>
          <w:i/>
          <w:spacing w:val="-3"/>
        </w:rPr>
        <w:t xml:space="preserve"> </w:t>
      </w:r>
      <w:r>
        <w:rPr>
          <w:i/>
        </w:rPr>
        <w:t>Television</w:t>
      </w:r>
      <w:r>
        <w:rPr>
          <w:i/>
          <w:spacing w:val="-3"/>
        </w:rPr>
        <w:t xml:space="preserve"> </w:t>
      </w:r>
      <w:r>
        <w:rPr>
          <w:i/>
        </w:rPr>
        <w:t>Reader</w:t>
      </w:r>
      <w:r>
        <w:t>.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York: NYU Press, 2003.</w:t>
      </w:r>
    </w:p>
    <w:p w14:paraId="53E4E64C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Rivero,</w:t>
      </w:r>
      <w:r>
        <w:rPr>
          <w:spacing w:val="-10"/>
        </w:rPr>
        <w:t xml:space="preserve"> </w:t>
      </w:r>
      <w:r>
        <w:t>Yeidy.</w:t>
      </w:r>
      <w:r>
        <w:rPr>
          <w:spacing w:val="-10"/>
        </w:rPr>
        <w:t xml:space="preserve"> </w:t>
      </w:r>
      <w:r>
        <w:rPr>
          <w:i/>
        </w:rPr>
        <w:t>Broadcasting</w:t>
      </w:r>
      <w:r>
        <w:rPr>
          <w:i/>
          <w:spacing w:val="-10"/>
        </w:rPr>
        <w:t xml:space="preserve"> </w:t>
      </w:r>
      <w:r>
        <w:rPr>
          <w:i/>
        </w:rPr>
        <w:t>Modernity:</w:t>
      </w:r>
      <w:r>
        <w:rPr>
          <w:i/>
          <w:spacing w:val="-9"/>
        </w:rPr>
        <w:t xml:space="preserve"> </w:t>
      </w:r>
      <w:r>
        <w:rPr>
          <w:i/>
        </w:rPr>
        <w:t>Cuban</w:t>
      </w:r>
      <w:r>
        <w:rPr>
          <w:i/>
          <w:spacing w:val="-10"/>
        </w:rPr>
        <w:t xml:space="preserve"> </w:t>
      </w:r>
      <w:r>
        <w:rPr>
          <w:i/>
        </w:rPr>
        <w:t>Commercial</w:t>
      </w:r>
      <w:r>
        <w:rPr>
          <w:i/>
          <w:spacing w:val="-10"/>
        </w:rPr>
        <w:t xml:space="preserve"> </w:t>
      </w:r>
      <w:r>
        <w:rPr>
          <w:i/>
        </w:rPr>
        <w:t>Television,</w:t>
      </w:r>
      <w:r>
        <w:rPr>
          <w:i/>
          <w:spacing w:val="-9"/>
        </w:rPr>
        <w:t xml:space="preserve"> </w:t>
      </w:r>
      <w:r>
        <w:rPr>
          <w:i/>
        </w:rPr>
        <w:t>1950-</w:t>
      </w:r>
      <w:r>
        <w:rPr>
          <w:i/>
          <w:spacing w:val="-4"/>
        </w:rPr>
        <w:t>1960</w:t>
      </w:r>
    </w:p>
    <w:p w14:paraId="0F63D019" w14:textId="77777777" w:rsidR="000B7F53" w:rsidRDefault="00000000">
      <w:pPr>
        <w:pStyle w:val="BodyText"/>
        <w:ind w:left="720"/>
      </w:pPr>
      <w:r>
        <w:t>Durham:</w:t>
      </w:r>
      <w:r>
        <w:rPr>
          <w:spacing w:val="-9"/>
        </w:rPr>
        <w:t xml:space="preserve"> </w:t>
      </w:r>
      <w:r>
        <w:t>Duke</w:t>
      </w:r>
      <w:r>
        <w:rPr>
          <w:spacing w:val="-7"/>
        </w:rPr>
        <w:t xml:space="preserve"> </w:t>
      </w:r>
      <w:r>
        <w:t>Univeristy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2015.</w:t>
      </w:r>
    </w:p>
    <w:p w14:paraId="0333046F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372"/>
      </w:pPr>
      <w:r>
        <w:t>Schwoch,</w:t>
      </w:r>
      <w:r>
        <w:rPr>
          <w:spacing w:val="-4"/>
        </w:rPr>
        <w:t xml:space="preserve"> </w:t>
      </w:r>
      <w:r>
        <w:t>James,</w:t>
      </w:r>
      <w:r>
        <w:rPr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TV:</w:t>
      </w:r>
      <w:r>
        <w:rPr>
          <w:i/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Cold</w:t>
      </w:r>
      <w:r>
        <w:rPr>
          <w:i/>
          <w:spacing w:val="-4"/>
        </w:rPr>
        <w:t xml:space="preserve"> </w:t>
      </w:r>
      <w:r>
        <w:rPr>
          <w:i/>
        </w:rPr>
        <w:t>War,</w:t>
      </w:r>
      <w:r>
        <w:rPr>
          <w:i/>
          <w:spacing w:val="-4"/>
        </w:rPr>
        <w:t xml:space="preserve"> </w:t>
      </w:r>
      <w:r>
        <w:rPr>
          <w:i/>
        </w:rPr>
        <w:t>1946-1969</w:t>
      </w:r>
      <w:r>
        <w:t>.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Illinois Press, 2009</w:t>
      </w:r>
    </w:p>
    <w:p w14:paraId="573DD663" w14:textId="77777777" w:rsidR="000B7F53" w:rsidRDefault="000B7F53">
      <w:pPr>
        <w:pStyle w:val="BodyText"/>
      </w:pPr>
    </w:p>
    <w:p w14:paraId="7A56796B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615"/>
      </w:pPr>
      <w:r>
        <w:t>See</w:t>
      </w:r>
      <w:r>
        <w:rPr>
          <w:spacing w:val="-4"/>
        </w:rPr>
        <w:t xml:space="preserve"> </w:t>
      </w:r>
      <w:r>
        <w:t>Kam,</w:t>
      </w:r>
      <w:r>
        <w:rPr>
          <w:spacing w:val="-4"/>
        </w:rPr>
        <w:t xml:space="preserve"> </w:t>
      </w:r>
      <w:r>
        <w:t>Tan.</w:t>
      </w:r>
      <w:r>
        <w:rPr>
          <w:spacing w:val="-4"/>
        </w:rPr>
        <w:t xml:space="preserve"> </w:t>
      </w:r>
      <w:r>
        <w:rPr>
          <w:i/>
        </w:rPr>
        <w:t>Hong</w:t>
      </w:r>
      <w:r>
        <w:rPr>
          <w:i/>
          <w:spacing w:val="-4"/>
        </w:rPr>
        <w:t xml:space="preserve"> </w:t>
      </w:r>
      <w:r>
        <w:rPr>
          <w:i/>
        </w:rPr>
        <w:t>Kong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Sinophone</w:t>
      </w:r>
      <w:r>
        <w:rPr>
          <w:i/>
          <w:spacing w:val="-4"/>
        </w:rPr>
        <w:t xml:space="preserve"> </w:t>
      </w:r>
      <w:r>
        <w:rPr>
          <w:i/>
        </w:rPr>
        <w:t>Transnationalisms</w:t>
      </w:r>
      <w:r>
        <w:t>.</w:t>
      </w:r>
      <w:r>
        <w:rPr>
          <w:spacing w:val="-4"/>
        </w:rPr>
        <w:t xml:space="preserve"> </w:t>
      </w:r>
      <w:r>
        <w:t>Edinburgh: Edinburgh University Press, 2021.</w:t>
      </w:r>
    </w:p>
    <w:p w14:paraId="627CEC77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Ella</w:t>
      </w:r>
      <w:r>
        <w:rPr>
          <w:spacing w:val="-9"/>
        </w:rPr>
        <w:t xml:space="preserve"> </w:t>
      </w:r>
      <w:r>
        <w:t>Shohat,</w:t>
      </w:r>
      <w:r>
        <w:rPr>
          <w:spacing w:val="-6"/>
        </w:rPr>
        <w:t xml:space="preserve"> </w:t>
      </w:r>
      <w:r>
        <w:t>“Imaging</w:t>
      </w:r>
      <w:r>
        <w:rPr>
          <w:spacing w:val="-6"/>
        </w:rPr>
        <w:t xml:space="preserve"> </w:t>
      </w:r>
      <w:r>
        <w:t>Terra</w:t>
      </w:r>
      <w:r>
        <w:rPr>
          <w:spacing w:val="-7"/>
        </w:rPr>
        <w:t xml:space="preserve"> </w:t>
      </w:r>
      <w:r>
        <w:t>Incognita: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Gaze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Empire.”</w:t>
      </w:r>
      <w:r>
        <w:rPr>
          <w:spacing w:val="-8"/>
        </w:rPr>
        <w:t xml:space="preserve"> </w:t>
      </w:r>
      <w:r>
        <w:rPr>
          <w:i/>
        </w:rPr>
        <w:t>Public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Culture</w:t>
      </w:r>
    </w:p>
    <w:p w14:paraId="6D886EF7" w14:textId="77777777" w:rsidR="000B7F53" w:rsidRDefault="00000000">
      <w:pPr>
        <w:pStyle w:val="BodyText"/>
        <w:ind w:left="720"/>
      </w:pPr>
      <w:r>
        <w:t>3:2</w:t>
      </w:r>
      <w:r>
        <w:rPr>
          <w:spacing w:val="-3"/>
        </w:rPr>
        <w:t xml:space="preserve"> </w:t>
      </w:r>
      <w:r>
        <w:rPr>
          <w:spacing w:val="-2"/>
        </w:rPr>
        <w:t>(1991)</w:t>
      </w:r>
    </w:p>
    <w:p w14:paraId="2615DC7D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261"/>
      </w:pPr>
      <w:r>
        <w:t>Stam,</w:t>
      </w:r>
      <w:r>
        <w:rPr>
          <w:spacing w:val="-4"/>
        </w:rPr>
        <w:t xml:space="preserve"> </w:t>
      </w:r>
      <w:r>
        <w:t>Robert.</w:t>
      </w:r>
      <w:r>
        <w:rPr>
          <w:spacing w:val="40"/>
        </w:rPr>
        <w:t xml:space="preserve"> </w:t>
      </w:r>
      <w:r>
        <w:rPr>
          <w:i/>
        </w:rPr>
        <w:t>World</w:t>
      </w:r>
      <w:r>
        <w:rPr>
          <w:i/>
          <w:spacing w:val="-4"/>
        </w:rPr>
        <w:t xml:space="preserve"> </w:t>
      </w:r>
      <w:r>
        <w:rPr>
          <w:i/>
        </w:rPr>
        <w:t>Literature,</w:t>
      </w:r>
      <w:r>
        <w:rPr>
          <w:i/>
          <w:spacing w:val="-4"/>
        </w:rPr>
        <w:t xml:space="preserve"> </w:t>
      </w:r>
      <w:r>
        <w:rPr>
          <w:i/>
        </w:rPr>
        <w:t>Transnational</w:t>
      </w:r>
      <w:r>
        <w:rPr>
          <w:i/>
          <w:spacing w:val="-4"/>
        </w:rPr>
        <w:t xml:space="preserve"> </w:t>
      </w:r>
      <w:r>
        <w:rPr>
          <w:i/>
        </w:rPr>
        <w:t>Cinema,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Media:</w:t>
      </w:r>
      <w:r>
        <w:rPr>
          <w:i/>
          <w:spacing w:val="40"/>
        </w:rPr>
        <w:t xml:space="preserve"> </w:t>
      </w:r>
      <w:r>
        <w:rPr>
          <w:i/>
        </w:rPr>
        <w:t>Towards</w:t>
      </w:r>
      <w:r>
        <w:rPr>
          <w:i/>
          <w:spacing w:val="-4"/>
        </w:rPr>
        <w:t xml:space="preserve"> </w:t>
      </w:r>
      <w:r>
        <w:rPr>
          <w:i/>
        </w:rPr>
        <w:t>a Transartistic Commons</w:t>
      </w:r>
      <w:r>
        <w:t>. New York: Routledge, 2019.</w:t>
      </w:r>
    </w:p>
    <w:p w14:paraId="2FB86A79" w14:textId="77777777" w:rsidR="000B7F53" w:rsidRDefault="000B7F53">
      <w:pPr>
        <w:pStyle w:val="BodyText"/>
      </w:pPr>
    </w:p>
    <w:p w14:paraId="50D96D3C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42"/>
      </w:pPr>
      <w:r>
        <w:t>Stein,</w:t>
      </w:r>
      <w:r>
        <w:rPr>
          <w:spacing w:val="-4"/>
        </w:rPr>
        <w:t xml:space="preserve"> </w:t>
      </w:r>
      <w:r>
        <w:t>Rebecca.</w:t>
      </w:r>
      <w:r>
        <w:rPr>
          <w:spacing w:val="-4"/>
        </w:rPr>
        <w:t xml:space="preserve"> </w:t>
      </w:r>
      <w:r>
        <w:rPr>
          <w:i/>
        </w:rPr>
        <w:t>Digital</w:t>
      </w:r>
      <w:r>
        <w:rPr>
          <w:i/>
          <w:spacing w:val="-4"/>
        </w:rPr>
        <w:t xml:space="preserve"> </w:t>
      </w:r>
      <w:r>
        <w:rPr>
          <w:i/>
        </w:rPr>
        <w:t>Militarism:</w:t>
      </w:r>
      <w:r>
        <w:rPr>
          <w:i/>
          <w:spacing w:val="-4"/>
        </w:rPr>
        <w:t xml:space="preserve"> </w:t>
      </w:r>
      <w:r>
        <w:rPr>
          <w:i/>
        </w:rPr>
        <w:t>Israel’s</w:t>
      </w:r>
      <w:r>
        <w:rPr>
          <w:i/>
          <w:spacing w:val="-4"/>
        </w:rPr>
        <w:t xml:space="preserve"> </w:t>
      </w:r>
      <w:r>
        <w:rPr>
          <w:i/>
        </w:rPr>
        <w:t>Occupation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Age.</w:t>
      </w:r>
      <w:r>
        <w:rPr>
          <w:i/>
          <w:spacing w:val="-4"/>
        </w:rPr>
        <w:t xml:space="preserve"> </w:t>
      </w:r>
      <w:r>
        <w:t>Stanford: Stanford University Press, 2015.</w:t>
      </w:r>
    </w:p>
    <w:p w14:paraId="4040895D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123"/>
      </w:pPr>
      <w:r>
        <w:t>Straubhaar,</w:t>
      </w:r>
      <w:r>
        <w:rPr>
          <w:spacing w:val="-5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“Beyond</w:t>
      </w:r>
      <w:r>
        <w:rPr>
          <w:spacing w:val="-5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Imperialism:</w:t>
      </w:r>
      <w:r>
        <w:rPr>
          <w:spacing w:val="-5"/>
        </w:rPr>
        <w:t xml:space="preserve"> </w:t>
      </w:r>
      <w:r>
        <w:t>Asymmetrical</w:t>
      </w:r>
      <w:r>
        <w:rPr>
          <w:spacing w:val="-5"/>
        </w:rPr>
        <w:t xml:space="preserve"> </w:t>
      </w:r>
      <w:r>
        <w:t>Interdependence</w:t>
      </w:r>
      <w:r>
        <w:rPr>
          <w:spacing w:val="-5"/>
        </w:rPr>
        <w:t xml:space="preserve"> </w:t>
      </w:r>
      <w:r>
        <w:t xml:space="preserve">and Cultural Proximity.” </w:t>
      </w:r>
      <w:r>
        <w:rPr>
          <w:i/>
        </w:rPr>
        <w:t xml:space="preserve">Critical Studies in Mass Communication </w:t>
      </w:r>
      <w:r>
        <w:t>8.1 (1991): 39-59.</w:t>
      </w:r>
    </w:p>
    <w:p w14:paraId="06E28437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Sundarum,</w:t>
      </w:r>
      <w:r>
        <w:rPr>
          <w:spacing w:val="-8"/>
        </w:rPr>
        <w:t xml:space="preserve"> </w:t>
      </w:r>
      <w:r>
        <w:t>Ravi.</w:t>
      </w:r>
      <w:r>
        <w:rPr>
          <w:spacing w:val="-7"/>
        </w:rPr>
        <w:t xml:space="preserve"> </w:t>
      </w:r>
      <w:r>
        <w:rPr>
          <w:i/>
        </w:rPr>
        <w:t>Pirate</w:t>
      </w:r>
      <w:r>
        <w:rPr>
          <w:i/>
          <w:spacing w:val="-7"/>
        </w:rPr>
        <w:t xml:space="preserve"> </w:t>
      </w:r>
      <w:r>
        <w:rPr>
          <w:i/>
        </w:rPr>
        <w:t>Modernity:</w:t>
      </w:r>
      <w:r>
        <w:rPr>
          <w:i/>
          <w:spacing w:val="-7"/>
        </w:rPr>
        <w:t xml:space="preserve"> </w:t>
      </w:r>
      <w:r>
        <w:rPr>
          <w:i/>
        </w:rPr>
        <w:t>Delhi’s</w:t>
      </w:r>
      <w:r>
        <w:rPr>
          <w:i/>
          <w:spacing w:val="-7"/>
        </w:rPr>
        <w:t xml:space="preserve"> </w:t>
      </w:r>
      <w:r>
        <w:rPr>
          <w:i/>
        </w:rPr>
        <w:t>Media</w:t>
      </w:r>
      <w:r>
        <w:rPr>
          <w:i/>
          <w:spacing w:val="-7"/>
        </w:rPr>
        <w:t xml:space="preserve"> </w:t>
      </w:r>
      <w:r>
        <w:rPr>
          <w:i/>
        </w:rPr>
        <w:t>Urbanism.</w:t>
      </w:r>
      <w:r>
        <w:rPr>
          <w:i/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York:</w:t>
      </w:r>
      <w:r>
        <w:rPr>
          <w:spacing w:val="-7"/>
        </w:rPr>
        <w:t xml:space="preserve"> </w:t>
      </w:r>
      <w:r>
        <w:t>Routledge,</w:t>
      </w:r>
      <w:r>
        <w:rPr>
          <w:spacing w:val="-7"/>
        </w:rPr>
        <w:t xml:space="preserve"> </w:t>
      </w:r>
      <w:r>
        <w:rPr>
          <w:spacing w:val="-2"/>
        </w:rPr>
        <w:t>2009.</w:t>
      </w:r>
    </w:p>
    <w:p w14:paraId="3AF6D3C6" w14:textId="77777777" w:rsidR="000B7F53" w:rsidRDefault="000B7F53">
      <w:pPr>
        <w:pStyle w:val="BodyText"/>
      </w:pPr>
    </w:p>
    <w:p w14:paraId="2A2729B3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409"/>
      </w:pPr>
      <w:r>
        <w:t>Tierney,</w:t>
      </w:r>
      <w:r>
        <w:rPr>
          <w:spacing w:val="-5"/>
        </w:rPr>
        <w:t xml:space="preserve"> </w:t>
      </w:r>
      <w:r>
        <w:t>Dolores.</w:t>
      </w:r>
      <w:r>
        <w:rPr>
          <w:spacing w:val="-5"/>
        </w:rPr>
        <w:t xml:space="preserve"> </w:t>
      </w:r>
      <w:r>
        <w:rPr>
          <w:i/>
        </w:rPr>
        <w:t>New</w:t>
      </w:r>
      <w:r>
        <w:rPr>
          <w:i/>
          <w:spacing w:val="-5"/>
        </w:rPr>
        <w:t xml:space="preserve"> </w:t>
      </w:r>
      <w:r>
        <w:rPr>
          <w:i/>
        </w:rPr>
        <w:t>Transnationalisms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Contemporary</w:t>
      </w:r>
      <w:r>
        <w:rPr>
          <w:i/>
          <w:spacing w:val="-5"/>
        </w:rPr>
        <w:t xml:space="preserve"> </w:t>
      </w:r>
      <w:r>
        <w:rPr>
          <w:i/>
        </w:rPr>
        <w:t>Latin</w:t>
      </w:r>
      <w:r>
        <w:rPr>
          <w:i/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Cinemas</w:t>
      </w:r>
      <w:r>
        <w:t>. Edinburgh: Edinburgh University Press, 2018.</w:t>
      </w:r>
    </w:p>
    <w:p w14:paraId="3B77788B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482"/>
      </w:pPr>
      <w:r>
        <w:t>Vasey,</w:t>
      </w:r>
      <w:r>
        <w:rPr>
          <w:spacing w:val="-4"/>
        </w:rPr>
        <w:t xml:space="preserve"> </w:t>
      </w:r>
      <w:r>
        <w:t>Ruth.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World</w:t>
      </w:r>
      <w:r>
        <w:rPr>
          <w:i/>
          <w:spacing w:val="-4"/>
        </w:rPr>
        <w:t xml:space="preserve"> </w:t>
      </w:r>
      <w:r>
        <w:rPr>
          <w:i/>
        </w:rPr>
        <w:t>According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Hollywood,</w:t>
      </w:r>
      <w:r>
        <w:rPr>
          <w:i/>
          <w:spacing w:val="-4"/>
        </w:rPr>
        <w:t xml:space="preserve"> </w:t>
      </w:r>
      <w:r>
        <w:rPr>
          <w:i/>
        </w:rPr>
        <w:t>1918-1939.</w:t>
      </w:r>
      <w:r>
        <w:rPr>
          <w:i/>
          <w:spacing w:val="-4"/>
        </w:rPr>
        <w:t xml:space="preserve"> </w:t>
      </w:r>
      <w:r>
        <w:t>Madison: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Wisconsin Press, 1997.</w:t>
      </w:r>
    </w:p>
    <w:p w14:paraId="71582F08" w14:textId="77777777" w:rsidR="000B7F53" w:rsidRDefault="000B7F53">
      <w:pPr>
        <w:pStyle w:val="ListParagraph"/>
        <w:sectPr w:rsidR="000B7F53">
          <w:pgSz w:w="12240" w:h="15840"/>
          <w:pgMar w:top="1400" w:right="1440" w:bottom="280" w:left="1440" w:header="720" w:footer="720" w:gutter="0"/>
          <w:cols w:space="720"/>
        </w:sectPr>
      </w:pPr>
    </w:p>
    <w:p w14:paraId="5F112B22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/>
        <w:ind w:right="127"/>
      </w:pPr>
      <w:r>
        <w:lastRenderedPageBreak/>
        <w:t>Wilson,</w:t>
      </w:r>
      <w:r>
        <w:rPr>
          <w:spacing w:val="-4"/>
        </w:rPr>
        <w:t xml:space="preserve"> </w:t>
      </w:r>
      <w:r>
        <w:t>Pamela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Michelle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Indigenous</w:t>
      </w:r>
      <w:r>
        <w:rPr>
          <w:i/>
          <w:spacing w:val="-4"/>
        </w:rPr>
        <w:t xml:space="preserve"> </w:t>
      </w:r>
      <w:r>
        <w:rPr>
          <w:i/>
        </w:rPr>
        <w:t>Media:</w:t>
      </w:r>
      <w:r>
        <w:rPr>
          <w:i/>
          <w:spacing w:val="-4"/>
        </w:rPr>
        <w:t xml:space="preserve"> </w:t>
      </w:r>
      <w:r>
        <w:rPr>
          <w:i/>
        </w:rPr>
        <w:t>Cultures,</w:t>
      </w:r>
      <w:r>
        <w:rPr>
          <w:i/>
          <w:spacing w:val="-4"/>
        </w:rPr>
        <w:t xml:space="preserve"> </w:t>
      </w:r>
      <w:r>
        <w:rPr>
          <w:i/>
        </w:rPr>
        <w:t>Poetics, and Politics</w:t>
      </w:r>
      <w:r>
        <w:t>. Durham, NC: Duke University Press, 2008.</w:t>
      </w:r>
    </w:p>
    <w:p w14:paraId="30B0A07A" w14:textId="77777777" w:rsidR="000B7F53" w:rsidRDefault="000B7F53">
      <w:pPr>
        <w:pStyle w:val="BodyText"/>
      </w:pPr>
    </w:p>
    <w:p w14:paraId="03093C18" w14:textId="77777777" w:rsidR="000B7F5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10"/>
      </w:pPr>
      <w:r>
        <w:t>Zhu,</w:t>
      </w:r>
      <w:r>
        <w:rPr>
          <w:spacing w:val="-4"/>
        </w:rPr>
        <w:t xml:space="preserve"> </w:t>
      </w:r>
      <w:r>
        <w:t>Ying.</w:t>
      </w:r>
      <w:r>
        <w:rPr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Post-Reform</w:t>
      </w:r>
      <w:r>
        <w:rPr>
          <w:i/>
          <w:spacing w:val="-4"/>
        </w:rPr>
        <w:t xml:space="preserve"> </w:t>
      </w:r>
      <w:r>
        <w:rPr>
          <w:i/>
        </w:rPr>
        <w:t>China:</w:t>
      </w:r>
      <w:r>
        <w:rPr>
          <w:i/>
          <w:spacing w:val="-4"/>
        </w:rPr>
        <w:t xml:space="preserve"> </w:t>
      </w:r>
      <w:r>
        <w:rPr>
          <w:i/>
        </w:rPr>
        <w:t>Serial</w:t>
      </w:r>
      <w:r>
        <w:rPr>
          <w:i/>
          <w:spacing w:val="-4"/>
        </w:rPr>
        <w:t xml:space="preserve"> </w:t>
      </w:r>
      <w:r>
        <w:rPr>
          <w:i/>
        </w:rPr>
        <w:t>Dramas,</w:t>
      </w:r>
      <w:r>
        <w:rPr>
          <w:i/>
          <w:spacing w:val="-4"/>
        </w:rPr>
        <w:t xml:space="preserve"> </w:t>
      </w:r>
      <w:r>
        <w:rPr>
          <w:i/>
        </w:rPr>
        <w:t>Confucian</w:t>
      </w:r>
      <w:r>
        <w:rPr>
          <w:i/>
          <w:spacing w:val="-4"/>
        </w:rPr>
        <w:t xml:space="preserve"> </w:t>
      </w:r>
      <w:r>
        <w:rPr>
          <w:i/>
        </w:rPr>
        <w:t>Leadership</w:t>
      </w:r>
      <w:r>
        <w:rPr>
          <w:i/>
          <w:spacing w:val="-4"/>
        </w:rPr>
        <w:t xml:space="preserve"> </w:t>
      </w:r>
      <w:r>
        <w:rPr>
          <w:i/>
        </w:rPr>
        <w:t>and the Global Television Market</w:t>
      </w:r>
      <w:r>
        <w:t>. New York: Routledge, 2008.</w:t>
      </w:r>
    </w:p>
    <w:sectPr w:rsidR="000B7F53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A2D62"/>
    <w:multiLevelType w:val="hybridMultilevel"/>
    <w:tmpl w:val="883E586C"/>
    <w:lvl w:ilvl="0" w:tplc="A072B716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8D6250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1F628F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9A424E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796F73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162C06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490EA3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BEC933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E0C88B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39690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F53"/>
    <w:rsid w:val="000B7F53"/>
    <w:rsid w:val="007E7FCC"/>
    <w:rsid w:val="0093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02493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7375</Characters>
  <Application>Microsoft Office Word</Application>
  <DocSecurity>8</DocSecurity>
  <Lines>158</Lines>
  <Paragraphs>73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Transnational Global FMS Field bibliography</dc:title>
  <dc:creator>Lucas Hilderbrand</dc:creator>
  <cp:lastModifiedBy>Amy S Fujitani</cp:lastModifiedBy>
  <cp:revision>2</cp:revision>
  <dcterms:created xsi:type="dcterms:W3CDTF">2026-03-23T22:02:00Z</dcterms:created>
  <dcterms:modified xsi:type="dcterms:W3CDTF">2026-03-23T22:02:00Z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12.3.1 (Build 21E258) Quartz PDFContext</vt:lpwstr>
  </property>
</Properties>
</file>